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55C0D" w14:textId="77777777" w:rsidR="00CB7CE3" w:rsidRPr="00120DE8" w:rsidRDefault="00CB7CE3" w:rsidP="00CB7CE3">
      <w:pPr>
        <w:pStyle w:val="a5"/>
        <w:rPr>
          <w:rFonts w:cs="Times New Roman"/>
        </w:rPr>
      </w:pPr>
      <w:r w:rsidRPr="00120DE8">
        <w:rPr>
          <w:rFonts w:cs="Times New Roman"/>
        </w:rPr>
        <w:t>Инструкция по установке</w:t>
      </w:r>
    </w:p>
    <w:p w14:paraId="354961A0" w14:textId="77777777" w:rsidR="00CB7CE3" w:rsidRPr="00120DE8" w:rsidRDefault="00CB7CE3" w:rsidP="00CB7CE3">
      <w:pPr>
        <w:pStyle w:val="a5"/>
        <w:rPr>
          <w:rFonts w:cs="Times New Roman"/>
        </w:rPr>
      </w:pPr>
      <w:r w:rsidRPr="00120DE8">
        <w:rPr>
          <w:rFonts w:cs="Times New Roman"/>
        </w:rPr>
        <w:t xml:space="preserve">информационной системы </w:t>
      </w:r>
    </w:p>
    <w:p w14:paraId="5B32F730" w14:textId="77777777" w:rsidR="00CB7CE3" w:rsidRPr="00120DE8" w:rsidRDefault="00CB7CE3" w:rsidP="00CB7CE3">
      <w:pPr>
        <w:pStyle w:val="a5"/>
        <w:rPr>
          <w:rFonts w:cs="Times New Roman"/>
        </w:rPr>
      </w:pPr>
      <w:r w:rsidRPr="00120DE8">
        <w:rPr>
          <w:rFonts w:cs="Times New Roman"/>
        </w:rPr>
        <w:t>Единая точка входа</w:t>
      </w:r>
    </w:p>
    <w:p w14:paraId="4D41D1E4" w14:textId="77777777" w:rsidR="007A3678" w:rsidRPr="00120DE8" w:rsidRDefault="007A3678" w:rsidP="00CB7CE3">
      <w:pPr>
        <w:pStyle w:val="a5"/>
        <w:rPr>
          <w:rFonts w:cs="Times New Roman"/>
        </w:rPr>
        <w:sectPr w:rsidR="007A3678" w:rsidRPr="00120DE8" w:rsidSect="007A367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1" w:bottom="1134" w:left="1701" w:header="709" w:footer="709" w:gutter="0"/>
          <w:cols w:space="708"/>
          <w:vAlign w:val="center"/>
          <w:titlePg/>
          <w:docGrid w:linePitch="360"/>
        </w:sectPr>
      </w:pPr>
    </w:p>
    <w:p w14:paraId="711DEF6B" w14:textId="77777777" w:rsidR="00052B96" w:rsidRPr="00120DE8" w:rsidRDefault="00052B96" w:rsidP="006B0B58">
      <w:pPr>
        <w:pStyle w:val="a5"/>
        <w:rPr>
          <w:rFonts w:cs="Times New Roman"/>
        </w:rPr>
      </w:pPr>
      <w:r w:rsidRPr="00120DE8">
        <w:rPr>
          <w:rFonts w:cs="Times New Roman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color w:val="auto"/>
          <w:sz w:val="26"/>
          <w:szCs w:val="22"/>
          <w:lang w:eastAsia="en-US"/>
        </w:rPr>
        <w:id w:val="-106918734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76C2AD" w14:textId="44E43AA8" w:rsidR="00373880" w:rsidRPr="00120DE8" w:rsidRDefault="00373880">
          <w:pPr>
            <w:pStyle w:val="aff0"/>
            <w:rPr>
              <w:rFonts w:ascii="Times New Roman" w:hAnsi="Times New Roman" w:cs="Times New Roman"/>
            </w:rPr>
          </w:pPr>
        </w:p>
        <w:p w14:paraId="7B17226A" w14:textId="77777777" w:rsidR="00373880" w:rsidRPr="00120DE8" w:rsidRDefault="00373880">
          <w:pPr>
            <w:pStyle w:val="13"/>
            <w:tabs>
              <w:tab w:val="right" w:leader="dot" w:pos="9345"/>
            </w:tabs>
            <w:rPr>
              <w:rFonts w:eastAsiaTheme="minorEastAsia" w:cs="Times New Roman"/>
              <w:noProof/>
              <w:sz w:val="22"/>
              <w:lang w:eastAsia="ru-RU"/>
            </w:rPr>
          </w:pPr>
          <w:r w:rsidRPr="00120DE8">
            <w:rPr>
              <w:rFonts w:cs="Times New Roman"/>
            </w:rPr>
            <w:fldChar w:fldCharType="begin"/>
          </w:r>
          <w:r w:rsidRPr="00120DE8">
            <w:rPr>
              <w:rFonts w:cs="Times New Roman"/>
            </w:rPr>
            <w:instrText xml:space="preserve"> TOC \o "1-3" \h \z \u </w:instrText>
          </w:r>
          <w:r w:rsidRPr="00120DE8">
            <w:rPr>
              <w:rFonts w:cs="Times New Roman"/>
            </w:rPr>
            <w:fldChar w:fldCharType="separate"/>
          </w:r>
          <w:hyperlink w:anchor="_Toc46773661" w:history="1">
            <w:r w:rsidRPr="00120DE8">
              <w:rPr>
                <w:rStyle w:val="aff1"/>
                <w:rFonts w:cs="Times New Roman"/>
                <w:noProof/>
              </w:rPr>
              <w:t>Термины и определения</w:t>
            </w:r>
            <w:r w:rsidRPr="00120DE8">
              <w:rPr>
                <w:rFonts w:cs="Times New Roman"/>
                <w:noProof/>
                <w:webHidden/>
              </w:rPr>
              <w:tab/>
            </w:r>
            <w:r w:rsidRPr="00120DE8">
              <w:rPr>
                <w:rFonts w:cs="Times New Roman"/>
                <w:noProof/>
                <w:webHidden/>
              </w:rPr>
              <w:fldChar w:fldCharType="begin"/>
            </w:r>
            <w:r w:rsidRPr="00120DE8">
              <w:rPr>
                <w:rFonts w:cs="Times New Roman"/>
                <w:noProof/>
                <w:webHidden/>
              </w:rPr>
              <w:instrText xml:space="preserve"> PAGEREF _Toc46773661 \h </w:instrText>
            </w:r>
            <w:r w:rsidRPr="00120DE8">
              <w:rPr>
                <w:rFonts w:cs="Times New Roman"/>
                <w:noProof/>
                <w:webHidden/>
              </w:rPr>
            </w:r>
            <w:r w:rsidRPr="00120DE8">
              <w:rPr>
                <w:rFonts w:cs="Times New Roman"/>
                <w:noProof/>
                <w:webHidden/>
              </w:rPr>
              <w:fldChar w:fldCharType="separate"/>
            </w:r>
            <w:r w:rsidRPr="00120DE8">
              <w:rPr>
                <w:rFonts w:cs="Times New Roman"/>
                <w:noProof/>
                <w:webHidden/>
              </w:rPr>
              <w:t>3</w:t>
            </w:r>
            <w:r w:rsidRPr="00120DE8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19025DB" w14:textId="77777777" w:rsidR="00373880" w:rsidRPr="00120DE8" w:rsidRDefault="005B6913">
          <w:pPr>
            <w:pStyle w:val="13"/>
            <w:tabs>
              <w:tab w:val="right" w:leader="dot" w:pos="9345"/>
            </w:tabs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46773662" w:history="1">
            <w:r w:rsidR="00373880" w:rsidRPr="00120DE8">
              <w:rPr>
                <w:rStyle w:val="aff1"/>
                <w:rFonts w:cs="Times New Roman"/>
                <w:noProof/>
              </w:rPr>
              <w:t>1 Необходимые технические ресурсы</w:t>
            </w:r>
            <w:r w:rsidR="00373880" w:rsidRPr="00120DE8">
              <w:rPr>
                <w:rFonts w:cs="Times New Roman"/>
                <w:noProof/>
                <w:webHidden/>
              </w:rPr>
              <w:tab/>
            </w:r>
            <w:r w:rsidR="00373880" w:rsidRPr="00120DE8">
              <w:rPr>
                <w:rFonts w:cs="Times New Roman"/>
                <w:noProof/>
                <w:webHidden/>
              </w:rPr>
              <w:fldChar w:fldCharType="begin"/>
            </w:r>
            <w:r w:rsidR="00373880" w:rsidRPr="00120DE8">
              <w:rPr>
                <w:rFonts w:cs="Times New Roman"/>
                <w:noProof/>
                <w:webHidden/>
              </w:rPr>
              <w:instrText xml:space="preserve"> PAGEREF _Toc46773662 \h </w:instrText>
            </w:r>
            <w:r w:rsidR="00373880" w:rsidRPr="00120DE8">
              <w:rPr>
                <w:rFonts w:cs="Times New Roman"/>
                <w:noProof/>
                <w:webHidden/>
              </w:rPr>
            </w:r>
            <w:r w:rsidR="00373880" w:rsidRPr="00120DE8">
              <w:rPr>
                <w:rFonts w:cs="Times New Roman"/>
                <w:noProof/>
                <w:webHidden/>
              </w:rPr>
              <w:fldChar w:fldCharType="separate"/>
            </w:r>
            <w:r w:rsidR="00373880" w:rsidRPr="00120DE8">
              <w:rPr>
                <w:rFonts w:cs="Times New Roman"/>
                <w:noProof/>
                <w:webHidden/>
              </w:rPr>
              <w:t>4</w:t>
            </w:r>
            <w:r w:rsidR="00373880" w:rsidRPr="00120DE8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2092B62" w14:textId="77777777" w:rsidR="00373880" w:rsidRPr="00120DE8" w:rsidRDefault="005B6913">
          <w:pPr>
            <w:pStyle w:val="13"/>
            <w:tabs>
              <w:tab w:val="right" w:leader="dot" w:pos="9345"/>
            </w:tabs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46773663" w:history="1">
            <w:r w:rsidR="00373880" w:rsidRPr="00120DE8">
              <w:rPr>
                <w:rStyle w:val="aff1"/>
                <w:rFonts w:cs="Times New Roman"/>
                <w:noProof/>
              </w:rPr>
              <w:t>2 Подготовка к установке</w:t>
            </w:r>
            <w:r w:rsidR="00373880" w:rsidRPr="00120DE8">
              <w:rPr>
                <w:rFonts w:cs="Times New Roman"/>
                <w:noProof/>
                <w:webHidden/>
              </w:rPr>
              <w:tab/>
            </w:r>
            <w:r w:rsidR="00373880" w:rsidRPr="00120DE8">
              <w:rPr>
                <w:rFonts w:cs="Times New Roman"/>
                <w:noProof/>
                <w:webHidden/>
              </w:rPr>
              <w:fldChar w:fldCharType="begin"/>
            </w:r>
            <w:r w:rsidR="00373880" w:rsidRPr="00120DE8">
              <w:rPr>
                <w:rFonts w:cs="Times New Roman"/>
                <w:noProof/>
                <w:webHidden/>
              </w:rPr>
              <w:instrText xml:space="preserve"> PAGEREF _Toc46773663 \h </w:instrText>
            </w:r>
            <w:r w:rsidR="00373880" w:rsidRPr="00120DE8">
              <w:rPr>
                <w:rFonts w:cs="Times New Roman"/>
                <w:noProof/>
                <w:webHidden/>
              </w:rPr>
            </w:r>
            <w:r w:rsidR="00373880" w:rsidRPr="00120DE8">
              <w:rPr>
                <w:rFonts w:cs="Times New Roman"/>
                <w:noProof/>
                <w:webHidden/>
              </w:rPr>
              <w:fldChar w:fldCharType="separate"/>
            </w:r>
            <w:r w:rsidR="00373880" w:rsidRPr="00120DE8">
              <w:rPr>
                <w:rFonts w:cs="Times New Roman"/>
                <w:noProof/>
                <w:webHidden/>
              </w:rPr>
              <w:t>5</w:t>
            </w:r>
            <w:r w:rsidR="00373880" w:rsidRPr="00120DE8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4D22CDD" w14:textId="77777777" w:rsidR="00373880" w:rsidRPr="00120DE8" w:rsidRDefault="005B6913">
          <w:pPr>
            <w:pStyle w:val="13"/>
            <w:tabs>
              <w:tab w:val="right" w:leader="dot" w:pos="9345"/>
            </w:tabs>
            <w:rPr>
              <w:rFonts w:eastAsiaTheme="minorEastAsia" w:cs="Times New Roman"/>
              <w:noProof/>
              <w:sz w:val="22"/>
              <w:lang w:eastAsia="ru-RU"/>
            </w:rPr>
          </w:pPr>
          <w:hyperlink w:anchor="_Toc46773664" w:history="1">
            <w:r w:rsidR="00373880" w:rsidRPr="00120DE8">
              <w:rPr>
                <w:rStyle w:val="aff1"/>
                <w:rFonts w:cs="Times New Roman"/>
                <w:noProof/>
              </w:rPr>
              <w:t>3 Установка Системы</w:t>
            </w:r>
            <w:r w:rsidR="00373880" w:rsidRPr="00120DE8">
              <w:rPr>
                <w:rFonts w:cs="Times New Roman"/>
                <w:noProof/>
                <w:webHidden/>
              </w:rPr>
              <w:tab/>
            </w:r>
            <w:r w:rsidR="00373880" w:rsidRPr="00120DE8">
              <w:rPr>
                <w:rFonts w:cs="Times New Roman"/>
                <w:noProof/>
                <w:webHidden/>
              </w:rPr>
              <w:fldChar w:fldCharType="begin"/>
            </w:r>
            <w:r w:rsidR="00373880" w:rsidRPr="00120DE8">
              <w:rPr>
                <w:rFonts w:cs="Times New Roman"/>
                <w:noProof/>
                <w:webHidden/>
              </w:rPr>
              <w:instrText xml:space="preserve"> PAGEREF _Toc46773664 \h </w:instrText>
            </w:r>
            <w:r w:rsidR="00373880" w:rsidRPr="00120DE8">
              <w:rPr>
                <w:rFonts w:cs="Times New Roman"/>
                <w:noProof/>
                <w:webHidden/>
              </w:rPr>
            </w:r>
            <w:r w:rsidR="00373880" w:rsidRPr="00120DE8">
              <w:rPr>
                <w:rFonts w:cs="Times New Roman"/>
                <w:noProof/>
                <w:webHidden/>
              </w:rPr>
              <w:fldChar w:fldCharType="separate"/>
            </w:r>
            <w:r w:rsidR="00373880" w:rsidRPr="00120DE8">
              <w:rPr>
                <w:rFonts w:cs="Times New Roman"/>
                <w:noProof/>
                <w:webHidden/>
              </w:rPr>
              <w:t>6</w:t>
            </w:r>
            <w:r w:rsidR="00373880" w:rsidRPr="00120DE8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E0FE118" w14:textId="77777777" w:rsidR="00373880" w:rsidRPr="00120DE8" w:rsidRDefault="00373880">
          <w:pPr>
            <w:rPr>
              <w:rFonts w:cs="Times New Roman"/>
            </w:rPr>
          </w:pPr>
          <w:r w:rsidRPr="00120DE8">
            <w:rPr>
              <w:rFonts w:cs="Times New Roman"/>
              <w:b/>
              <w:bCs/>
            </w:rPr>
            <w:fldChar w:fldCharType="end"/>
          </w:r>
        </w:p>
      </w:sdtContent>
    </w:sdt>
    <w:p w14:paraId="523B2225" w14:textId="77777777" w:rsidR="00052B96" w:rsidRPr="00120DE8" w:rsidRDefault="00052B96" w:rsidP="00CB7CE3">
      <w:pPr>
        <w:pStyle w:val="a5"/>
        <w:rPr>
          <w:rFonts w:cs="Times New Roman"/>
        </w:rPr>
      </w:pPr>
    </w:p>
    <w:p w14:paraId="4199C9C5" w14:textId="77777777" w:rsidR="003C1A18" w:rsidRPr="00120DE8" w:rsidRDefault="003C1A18" w:rsidP="00CB7CE3">
      <w:pPr>
        <w:pStyle w:val="a5"/>
        <w:rPr>
          <w:rFonts w:cs="Times New Roman"/>
        </w:rPr>
      </w:pPr>
    </w:p>
    <w:p w14:paraId="43DE6CB9" w14:textId="77777777" w:rsidR="00052B96" w:rsidRPr="00120DE8" w:rsidRDefault="00052B96" w:rsidP="00373880">
      <w:pPr>
        <w:pStyle w:val="11"/>
        <w:jc w:val="center"/>
        <w:rPr>
          <w:rFonts w:cs="Times New Roman"/>
          <w:color w:val="000000" w:themeColor="text1"/>
        </w:rPr>
      </w:pPr>
      <w:bookmarkStart w:id="0" w:name="_Toc27041137"/>
      <w:bookmarkStart w:id="1" w:name="_Toc28187946"/>
      <w:bookmarkStart w:id="2" w:name="_Toc46773661"/>
      <w:r w:rsidRPr="00120DE8">
        <w:rPr>
          <w:rFonts w:cs="Times New Roman"/>
          <w:color w:val="000000" w:themeColor="text1"/>
        </w:rPr>
        <w:lastRenderedPageBreak/>
        <w:t>Термины и определения</w:t>
      </w:r>
      <w:bookmarkEnd w:id="0"/>
      <w:bookmarkEnd w:id="1"/>
      <w:bookmarkEnd w:id="2"/>
    </w:p>
    <w:p w14:paraId="46FDCD19" w14:textId="1D1DA38C" w:rsidR="00052B96" w:rsidRPr="00120DE8" w:rsidRDefault="00052B96" w:rsidP="00052B96">
      <w:pPr>
        <w:pStyle w:val="af3"/>
        <w:rPr>
          <w:rFonts w:cs="Times New Roman"/>
        </w:rPr>
      </w:pPr>
      <w:r w:rsidRPr="00120DE8">
        <w:rPr>
          <w:rFonts w:cs="Times New Roman"/>
        </w:rPr>
        <w:t>Термины, использующиеся в данном документе, и их определения представлены ниже (</w:t>
      </w:r>
      <w:r w:rsidRPr="00120DE8">
        <w:rPr>
          <w:rFonts w:cs="Times New Roman"/>
        </w:rPr>
        <w:fldChar w:fldCharType="begin"/>
      </w:r>
      <w:r w:rsidRPr="00120DE8">
        <w:rPr>
          <w:rFonts w:cs="Times New Roman"/>
        </w:rPr>
        <w:instrText xml:space="preserve"> REF _Ref17702979 \h </w:instrText>
      </w:r>
      <w:r w:rsidR="00B32DDE" w:rsidRPr="00120DE8">
        <w:rPr>
          <w:rFonts w:cs="Times New Roman"/>
        </w:rPr>
        <w:instrText xml:space="preserve"> \* MERGEFORMAT </w:instrText>
      </w:r>
      <w:r w:rsidRPr="00120DE8">
        <w:rPr>
          <w:rFonts w:cs="Times New Roman"/>
        </w:rPr>
      </w:r>
      <w:r w:rsidRPr="00120DE8">
        <w:rPr>
          <w:rFonts w:cs="Times New Roman"/>
        </w:rPr>
        <w:fldChar w:fldCharType="separate"/>
      </w:r>
      <w:r w:rsidRPr="00120DE8">
        <w:rPr>
          <w:rFonts w:cs="Times New Roman"/>
        </w:rPr>
        <w:t xml:space="preserve">Таблица </w:t>
      </w:r>
      <w:r w:rsidRPr="00120DE8">
        <w:rPr>
          <w:rFonts w:cs="Times New Roman"/>
          <w:noProof/>
        </w:rPr>
        <w:t>1</w:t>
      </w:r>
      <w:r w:rsidRPr="00120DE8">
        <w:rPr>
          <w:rFonts w:cs="Times New Roman"/>
        </w:rPr>
        <w:fldChar w:fldCharType="end"/>
      </w:r>
      <w:r w:rsidRPr="00120DE8">
        <w:rPr>
          <w:rFonts w:cs="Times New Roman"/>
        </w:rPr>
        <w:t>).</w:t>
      </w:r>
    </w:p>
    <w:p w14:paraId="11B21466" w14:textId="77777777" w:rsidR="00052B96" w:rsidRPr="00120DE8" w:rsidRDefault="00052B96" w:rsidP="00052B96">
      <w:pPr>
        <w:pStyle w:val="aa"/>
        <w:rPr>
          <w:rFonts w:cs="Times New Roman"/>
        </w:rPr>
      </w:pPr>
      <w:bookmarkStart w:id="3" w:name="_Ref17702979"/>
      <w:r w:rsidRPr="00120DE8">
        <w:rPr>
          <w:rFonts w:cs="Times New Roman"/>
        </w:rPr>
        <w:t xml:space="preserve">Таблица </w:t>
      </w:r>
      <w:r w:rsidRPr="00120DE8">
        <w:rPr>
          <w:rFonts w:cs="Times New Roman"/>
        </w:rPr>
        <w:fldChar w:fldCharType="begin"/>
      </w:r>
      <w:r w:rsidRPr="00120DE8">
        <w:rPr>
          <w:rFonts w:cs="Times New Roman"/>
        </w:rPr>
        <w:instrText xml:space="preserve"> SEQ Таблица \* ARABIC </w:instrText>
      </w:r>
      <w:r w:rsidRPr="00120DE8">
        <w:rPr>
          <w:rFonts w:cs="Times New Roman"/>
        </w:rPr>
        <w:fldChar w:fldCharType="separate"/>
      </w:r>
      <w:r w:rsidRPr="00120DE8">
        <w:rPr>
          <w:rFonts w:cs="Times New Roman"/>
          <w:noProof/>
        </w:rPr>
        <w:t>1</w:t>
      </w:r>
      <w:r w:rsidRPr="00120DE8">
        <w:rPr>
          <w:rFonts w:cs="Times New Roman"/>
          <w:noProof/>
        </w:rPr>
        <w:fldChar w:fldCharType="end"/>
      </w:r>
      <w:bookmarkEnd w:id="3"/>
      <w:r w:rsidRPr="00120DE8">
        <w:rPr>
          <w:rFonts w:cs="Times New Roman"/>
        </w:rPr>
        <w:t xml:space="preserve"> — Термины и определения</w:t>
      </w:r>
    </w:p>
    <w:tbl>
      <w:tblPr>
        <w:tblStyle w:val="a9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89"/>
        <w:gridCol w:w="6656"/>
      </w:tblGrid>
      <w:tr w:rsidR="00052B96" w:rsidRPr="00120DE8" w14:paraId="0F024C0E" w14:textId="77777777" w:rsidTr="00BA570E">
        <w:trPr>
          <w:trHeight w:val="510"/>
          <w:tblHeader/>
        </w:trPr>
        <w:tc>
          <w:tcPr>
            <w:tcW w:w="2689" w:type="dxa"/>
            <w:shd w:val="clear" w:color="auto" w:fill="F2F2F2" w:themeFill="background1" w:themeFillShade="F2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7C53823" w14:textId="77777777" w:rsidR="00052B96" w:rsidRPr="00120DE8" w:rsidRDefault="00052B96" w:rsidP="00BA570E">
            <w:pPr>
              <w:pStyle w:val="af"/>
              <w:rPr>
                <w:rFonts w:cs="Times New Roman"/>
              </w:rPr>
            </w:pPr>
            <w:r w:rsidRPr="00120DE8">
              <w:rPr>
                <w:rFonts w:cs="Times New Roman"/>
              </w:rPr>
              <w:t>Термин/сокращение</w:t>
            </w:r>
          </w:p>
        </w:tc>
        <w:tc>
          <w:tcPr>
            <w:tcW w:w="6655" w:type="dxa"/>
            <w:shd w:val="clear" w:color="auto" w:fill="F2F2F2" w:themeFill="background1" w:themeFillShade="F2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4078190" w14:textId="77777777" w:rsidR="00052B96" w:rsidRPr="00120DE8" w:rsidRDefault="00052B96" w:rsidP="00BA570E">
            <w:pPr>
              <w:pStyle w:val="af"/>
              <w:rPr>
                <w:rFonts w:cs="Times New Roman"/>
              </w:rPr>
            </w:pPr>
            <w:r w:rsidRPr="00120DE8">
              <w:rPr>
                <w:rFonts w:cs="Times New Roman"/>
              </w:rPr>
              <w:t>Определение</w:t>
            </w:r>
          </w:p>
        </w:tc>
      </w:tr>
      <w:tr w:rsidR="00052B96" w:rsidRPr="00120DE8" w14:paraId="645810E8" w14:textId="77777777" w:rsidTr="00BA570E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62C6749" w14:textId="77777777" w:rsidR="00052B96" w:rsidRPr="00120DE8" w:rsidRDefault="005B7661" w:rsidP="00BA570E">
            <w:pPr>
              <w:pStyle w:val="ad"/>
              <w:jc w:val="left"/>
              <w:rPr>
                <w:rFonts w:cs="Times New Roman"/>
                <w:lang w:val="ru-RU"/>
              </w:rPr>
            </w:pPr>
            <w:r w:rsidRPr="00120DE8">
              <w:rPr>
                <w:rFonts w:cs="Times New Roman"/>
                <w:lang w:val="ru-RU"/>
              </w:rPr>
              <w:t>Единая точка входа</w:t>
            </w:r>
            <w:r w:rsidRPr="00120DE8">
              <w:rPr>
                <w:rFonts w:cs="Times New Roman"/>
              </w:rPr>
              <w:t xml:space="preserve">, </w:t>
            </w:r>
            <w:r w:rsidRPr="00120DE8">
              <w:rPr>
                <w:rFonts w:cs="Times New Roman"/>
                <w:lang w:val="ru-RU"/>
              </w:rPr>
              <w:t>Система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083502F" w14:textId="77777777" w:rsidR="005B7661" w:rsidRPr="00120DE8" w:rsidRDefault="005B7661" w:rsidP="005B7661">
            <w:pPr>
              <w:pStyle w:val="ad"/>
              <w:rPr>
                <w:rFonts w:cs="Times New Roman"/>
                <w:lang w:val="ru-RU"/>
              </w:rPr>
            </w:pPr>
            <w:r w:rsidRPr="00120DE8">
              <w:rPr>
                <w:rFonts w:cs="Times New Roman"/>
                <w:lang w:val="ru-RU"/>
              </w:rPr>
              <w:t>Решение, которое осуществляет следующие функции:</w:t>
            </w:r>
          </w:p>
          <w:p w14:paraId="58A7EDCB" w14:textId="77777777" w:rsidR="005B7661" w:rsidRPr="00120DE8" w:rsidRDefault="005B7661" w:rsidP="005B7661">
            <w:pPr>
              <w:pStyle w:val="af1"/>
              <w:rPr>
                <w:rFonts w:cs="Times New Roman"/>
              </w:rPr>
            </w:pPr>
            <w:r w:rsidRPr="00120DE8">
              <w:rPr>
                <w:rFonts w:cs="Times New Roman"/>
              </w:rPr>
              <w:t xml:space="preserve">ведение реестра отчётов представляющий собой каталог инфосервисов, разработанных на различных </w:t>
            </w:r>
            <w:r w:rsidRPr="00120DE8">
              <w:rPr>
                <w:rFonts w:cs="Times New Roman"/>
                <w:lang w:val="en-US"/>
              </w:rPr>
              <w:t>BI</w:t>
            </w:r>
            <w:r w:rsidRPr="00120DE8">
              <w:rPr>
                <w:rFonts w:cs="Times New Roman"/>
              </w:rPr>
              <w:t>-системах, позволяющий просматривать документацию по отчётности и управлять доступами к инфосервисам;</w:t>
            </w:r>
          </w:p>
          <w:p w14:paraId="3D5A72F7" w14:textId="77777777" w:rsidR="005B7661" w:rsidRPr="00120DE8" w:rsidRDefault="005B7661" w:rsidP="005B7661">
            <w:pPr>
              <w:pStyle w:val="af1"/>
              <w:rPr>
                <w:rFonts w:cs="Times New Roman"/>
              </w:rPr>
            </w:pPr>
            <w:r w:rsidRPr="00120DE8">
              <w:rPr>
                <w:rFonts w:cs="Times New Roman"/>
              </w:rPr>
              <w:t>поиск отчётов с помощью фильтров и ключевых слов;</w:t>
            </w:r>
          </w:p>
          <w:p w14:paraId="51F94EFD" w14:textId="77777777" w:rsidR="00052B96" w:rsidRPr="00120DE8" w:rsidRDefault="005B7661" w:rsidP="005B7661">
            <w:pPr>
              <w:pStyle w:val="af1"/>
              <w:rPr>
                <w:rFonts w:cs="Times New Roman"/>
              </w:rPr>
            </w:pPr>
            <w:r w:rsidRPr="00120DE8">
              <w:rPr>
                <w:rFonts w:cs="Times New Roman"/>
              </w:rPr>
              <w:t>создание пользовательской рабочей области, представляющей собой инструмент для консолидации необходимых для работы отчётов и содержащей ссылки на отчёты.</w:t>
            </w:r>
          </w:p>
        </w:tc>
      </w:tr>
      <w:tr w:rsidR="00425C79" w:rsidRPr="00120DE8" w14:paraId="0464AF6A" w14:textId="77777777" w:rsidTr="00BA570E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143A35A" w14:textId="00873812" w:rsidR="00425C79" w:rsidRPr="00120DE8" w:rsidRDefault="00425C79" w:rsidP="00BA570E">
            <w:pPr>
              <w:pStyle w:val="ad"/>
              <w:jc w:val="left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СУБД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ADE7CC0" w14:textId="720FDBFC" w:rsidR="00425C79" w:rsidRPr="00120DE8" w:rsidRDefault="00425C79" w:rsidP="005B7661">
            <w:pPr>
              <w:pStyle w:val="ad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Система управления базами данных</w:t>
            </w:r>
          </w:p>
        </w:tc>
      </w:tr>
      <w:tr w:rsidR="00425C79" w:rsidRPr="00120DE8" w14:paraId="0DB70E33" w14:textId="77777777" w:rsidTr="00BA570E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E27CE2F" w14:textId="44EE1B6C" w:rsidR="00425C79" w:rsidRDefault="00425C79" w:rsidP="00BA570E">
            <w:pPr>
              <w:pStyle w:val="ad"/>
              <w:jc w:val="left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БД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81DE3BF" w14:textId="1799F153" w:rsidR="00425C79" w:rsidRDefault="00425C79" w:rsidP="005B7661">
            <w:pPr>
              <w:pStyle w:val="ad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База данных</w:t>
            </w:r>
          </w:p>
        </w:tc>
      </w:tr>
    </w:tbl>
    <w:p w14:paraId="218D7BAF" w14:textId="77777777" w:rsidR="00052B96" w:rsidRPr="00120DE8" w:rsidRDefault="00052B96" w:rsidP="00CB7CE3">
      <w:pPr>
        <w:pStyle w:val="a5"/>
        <w:rPr>
          <w:rFonts w:cs="Times New Roman"/>
        </w:rPr>
      </w:pPr>
    </w:p>
    <w:p w14:paraId="4BCEB586" w14:textId="77777777" w:rsidR="0093381E" w:rsidRPr="00120DE8" w:rsidRDefault="005B6913">
      <w:pPr>
        <w:rPr>
          <w:rFonts w:cs="Times New Roman"/>
        </w:rPr>
      </w:pPr>
    </w:p>
    <w:p w14:paraId="5416C46C" w14:textId="77777777" w:rsidR="00554103" w:rsidRPr="00120DE8" w:rsidRDefault="00554103">
      <w:pPr>
        <w:rPr>
          <w:rFonts w:cs="Times New Roman"/>
        </w:rPr>
      </w:pPr>
    </w:p>
    <w:p w14:paraId="087A4EE9" w14:textId="77777777" w:rsidR="00554103" w:rsidRPr="00120DE8" w:rsidRDefault="00554103">
      <w:pPr>
        <w:rPr>
          <w:rFonts w:cs="Times New Roman"/>
        </w:rPr>
      </w:pPr>
    </w:p>
    <w:p w14:paraId="5731F4CB" w14:textId="77777777" w:rsidR="00554103" w:rsidRPr="00120DE8" w:rsidRDefault="00554103">
      <w:pPr>
        <w:rPr>
          <w:rFonts w:cs="Times New Roman"/>
        </w:rPr>
      </w:pPr>
    </w:p>
    <w:p w14:paraId="3288F9C5" w14:textId="77777777" w:rsidR="00554103" w:rsidRPr="00120DE8" w:rsidRDefault="00554103">
      <w:pPr>
        <w:rPr>
          <w:rFonts w:cs="Times New Roman"/>
        </w:rPr>
      </w:pPr>
    </w:p>
    <w:p w14:paraId="4BE2D53B" w14:textId="77777777" w:rsidR="00554103" w:rsidRPr="00120DE8" w:rsidRDefault="00554103">
      <w:pPr>
        <w:rPr>
          <w:rFonts w:cs="Times New Roman"/>
        </w:rPr>
      </w:pPr>
    </w:p>
    <w:p w14:paraId="581B0A08" w14:textId="77777777" w:rsidR="00554103" w:rsidRPr="00120DE8" w:rsidRDefault="00554103">
      <w:pPr>
        <w:rPr>
          <w:rFonts w:cs="Times New Roman"/>
        </w:rPr>
      </w:pPr>
    </w:p>
    <w:p w14:paraId="205CA754" w14:textId="77777777" w:rsidR="00554103" w:rsidRPr="00120DE8" w:rsidRDefault="00554103">
      <w:pPr>
        <w:rPr>
          <w:rFonts w:cs="Times New Roman"/>
        </w:rPr>
      </w:pPr>
    </w:p>
    <w:p w14:paraId="1D8C13DD" w14:textId="77777777" w:rsidR="00554103" w:rsidRPr="00120DE8" w:rsidRDefault="00554103">
      <w:pPr>
        <w:rPr>
          <w:rFonts w:cs="Times New Roman"/>
        </w:rPr>
      </w:pPr>
    </w:p>
    <w:p w14:paraId="21E2D0AA" w14:textId="77777777" w:rsidR="00554103" w:rsidRPr="00120DE8" w:rsidRDefault="00554103">
      <w:pPr>
        <w:rPr>
          <w:rFonts w:cs="Times New Roman"/>
        </w:rPr>
      </w:pPr>
    </w:p>
    <w:p w14:paraId="156BD942" w14:textId="77777777" w:rsidR="00554103" w:rsidRPr="00120DE8" w:rsidRDefault="00554103">
      <w:pPr>
        <w:rPr>
          <w:rFonts w:cs="Times New Roman"/>
        </w:rPr>
      </w:pPr>
    </w:p>
    <w:p w14:paraId="657A8819" w14:textId="77777777" w:rsidR="00554103" w:rsidRPr="00120DE8" w:rsidRDefault="00554103">
      <w:pPr>
        <w:rPr>
          <w:rFonts w:cs="Times New Roman"/>
        </w:rPr>
      </w:pPr>
    </w:p>
    <w:p w14:paraId="28C42018" w14:textId="77777777" w:rsidR="00554103" w:rsidRPr="00120DE8" w:rsidRDefault="00554103">
      <w:pPr>
        <w:rPr>
          <w:rFonts w:cs="Times New Roman"/>
        </w:rPr>
      </w:pPr>
    </w:p>
    <w:p w14:paraId="070FF99C" w14:textId="77777777" w:rsidR="00554103" w:rsidRPr="00120DE8" w:rsidRDefault="00554103">
      <w:pPr>
        <w:rPr>
          <w:rFonts w:cs="Times New Roman"/>
        </w:rPr>
      </w:pPr>
    </w:p>
    <w:p w14:paraId="0AE794B1" w14:textId="77777777" w:rsidR="00554103" w:rsidRPr="00120DE8" w:rsidRDefault="00554103">
      <w:pPr>
        <w:rPr>
          <w:rFonts w:cs="Times New Roman"/>
        </w:rPr>
      </w:pPr>
    </w:p>
    <w:p w14:paraId="713FF48F" w14:textId="77777777" w:rsidR="00554103" w:rsidRPr="00120DE8" w:rsidRDefault="00554103">
      <w:pPr>
        <w:rPr>
          <w:rFonts w:cs="Times New Roman"/>
        </w:rPr>
      </w:pPr>
    </w:p>
    <w:p w14:paraId="3D95FCDF" w14:textId="77777777" w:rsidR="00554103" w:rsidRPr="00120DE8" w:rsidRDefault="00554103">
      <w:pPr>
        <w:rPr>
          <w:rFonts w:cs="Times New Roman"/>
        </w:rPr>
      </w:pPr>
    </w:p>
    <w:p w14:paraId="3E12D8A5" w14:textId="77777777" w:rsidR="00554103" w:rsidRPr="00120DE8" w:rsidRDefault="00554103">
      <w:pPr>
        <w:rPr>
          <w:rFonts w:cs="Times New Roman"/>
        </w:rPr>
      </w:pPr>
    </w:p>
    <w:p w14:paraId="740DFF6A" w14:textId="77777777" w:rsidR="00554103" w:rsidRPr="00120DE8" w:rsidRDefault="00554103">
      <w:pPr>
        <w:rPr>
          <w:rFonts w:cs="Times New Roman"/>
        </w:rPr>
      </w:pPr>
    </w:p>
    <w:p w14:paraId="580C7EAA" w14:textId="77777777" w:rsidR="00554103" w:rsidRPr="00120DE8" w:rsidRDefault="00554103">
      <w:pPr>
        <w:rPr>
          <w:rFonts w:cs="Times New Roman"/>
        </w:rPr>
      </w:pPr>
    </w:p>
    <w:p w14:paraId="72643505" w14:textId="77777777" w:rsidR="00554103" w:rsidRPr="00120DE8" w:rsidRDefault="00554103">
      <w:pPr>
        <w:rPr>
          <w:rFonts w:cs="Times New Roman"/>
        </w:rPr>
      </w:pPr>
    </w:p>
    <w:p w14:paraId="0952E4ED" w14:textId="77777777" w:rsidR="00554103" w:rsidRPr="00120DE8" w:rsidRDefault="00554103">
      <w:pPr>
        <w:rPr>
          <w:rFonts w:cs="Times New Roman"/>
        </w:rPr>
      </w:pPr>
    </w:p>
    <w:p w14:paraId="4C24FEFC" w14:textId="77777777" w:rsidR="0057488F" w:rsidRPr="00120DE8" w:rsidRDefault="007C14ED" w:rsidP="00373880">
      <w:pPr>
        <w:pStyle w:val="11"/>
        <w:rPr>
          <w:rFonts w:cs="Times New Roman"/>
          <w:color w:val="000000" w:themeColor="text1"/>
        </w:rPr>
      </w:pPr>
      <w:bookmarkStart w:id="4" w:name="_Toc28187947"/>
      <w:bookmarkStart w:id="5" w:name="_Toc46773662"/>
      <w:r w:rsidRPr="00120DE8">
        <w:rPr>
          <w:rFonts w:cs="Times New Roman"/>
          <w:color w:val="000000" w:themeColor="text1"/>
        </w:rPr>
        <w:lastRenderedPageBreak/>
        <w:t xml:space="preserve">1 </w:t>
      </w:r>
      <w:r w:rsidR="0057488F" w:rsidRPr="00120DE8">
        <w:rPr>
          <w:rFonts w:cs="Times New Roman"/>
          <w:color w:val="000000" w:themeColor="text1"/>
        </w:rPr>
        <w:t>Необходимые технические ресурсы</w:t>
      </w:r>
      <w:bookmarkEnd w:id="4"/>
      <w:bookmarkEnd w:id="5"/>
    </w:p>
    <w:p w14:paraId="4256EDCD" w14:textId="4D6BBEE1" w:rsidR="0057488F" w:rsidRPr="00120DE8" w:rsidRDefault="0057488F" w:rsidP="0057488F">
      <w:pPr>
        <w:pStyle w:val="af3"/>
        <w:rPr>
          <w:rFonts w:cs="Times New Roman"/>
        </w:rPr>
      </w:pPr>
      <w:r w:rsidRPr="00120DE8">
        <w:rPr>
          <w:rFonts w:cs="Times New Roman"/>
        </w:rPr>
        <w:t xml:space="preserve">Для того чтобы установить решение </w:t>
      </w:r>
      <w:r w:rsidR="00425C79">
        <w:rPr>
          <w:rFonts w:cs="Times New Roman"/>
        </w:rPr>
        <w:t>«</w:t>
      </w:r>
      <w:r w:rsidR="00E25EAE">
        <w:rPr>
          <w:rFonts w:cs="Times New Roman"/>
        </w:rPr>
        <w:t>Единая точка входа</w:t>
      </w:r>
      <w:r w:rsidR="00425C79">
        <w:rPr>
          <w:rFonts w:cs="Times New Roman"/>
        </w:rPr>
        <w:t>»</w:t>
      </w:r>
      <w:r w:rsidRPr="00120DE8">
        <w:rPr>
          <w:rFonts w:cs="Times New Roman"/>
        </w:rPr>
        <w:t xml:space="preserve"> необходимы следующие технические ресурсы:</w:t>
      </w:r>
    </w:p>
    <w:p w14:paraId="41289791" w14:textId="095761C5" w:rsidR="00324DE9" w:rsidRPr="00120DE8" w:rsidRDefault="0057488F" w:rsidP="00C966B9">
      <w:pPr>
        <w:pStyle w:val="a0"/>
        <w:numPr>
          <w:ilvl w:val="0"/>
          <w:numId w:val="10"/>
        </w:numPr>
        <w:rPr>
          <w:rFonts w:cs="Times New Roman"/>
        </w:rPr>
      </w:pPr>
      <w:r w:rsidRPr="00120DE8">
        <w:rPr>
          <w:rFonts w:cs="Times New Roman"/>
        </w:rPr>
        <w:t>Сервер</w:t>
      </w:r>
      <w:r w:rsidR="007C6716" w:rsidRPr="00120DE8">
        <w:rPr>
          <w:rFonts w:cs="Times New Roman"/>
        </w:rPr>
        <w:t xml:space="preserve"> </w:t>
      </w:r>
      <w:r w:rsidR="007C6716" w:rsidRPr="00120DE8">
        <w:rPr>
          <w:rFonts w:cs="Times New Roman"/>
          <w:lang w:val="en-US"/>
        </w:rPr>
        <w:t>VM</w:t>
      </w:r>
      <w:r w:rsidR="007C6716" w:rsidRPr="00120DE8">
        <w:rPr>
          <w:rFonts w:cs="Times New Roman"/>
        </w:rPr>
        <w:t xml:space="preserve"> в количестве 1 (одной) штуки </w:t>
      </w:r>
      <w:r w:rsidRPr="00120DE8">
        <w:rPr>
          <w:rFonts w:cs="Times New Roman"/>
        </w:rPr>
        <w:t xml:space="preserve">со следующими минимальными параметрами: </w:t>
      </w:r>
      <w:r w:rsidR="00324DE9" w:rsidRPr="00120DE8">
        <w:rPr>
          <w:rFonts w:cs="Times New Roman"/>
          <w:lang w:val="en-US"/>
        </w:rPr>
        <w:t>CPU</w:t>
      </w:r>
      <w:r w:rsidR="00C76B02" w:rsidRPr="00120DE8">
        <w:rPr>
          <w:rFonts w:cs="Times New Roman"/>
        </w:rPr>
        <w:t xml:space="preserve"> - 1</w:t>
      </w:r>
      <w:r w:rsidR="00C966B9" w:rsidRPr="00120DE8">
        <w:rPr>
          <w:rFonts w:cs="Times New Roman"/>
        </w:rPr>
        <w:t xml:space="preserve">, </w:t>
      </w:r>
      <w:r w:rsidR="00324DE9" w:rsidRPr="00120DE8">
        <w:rPr>
          <w:rFonts w:cs="Times New Roman"/>
          <w:lang w:val="en-US"/>
        </w:rPr>
        <w:t>RAM</w:t>
      </w:r>
      <w:r w:rsidR="002D453D" w:rsidRPr="00120DE8">
        <w:rPr>
          <w:rFonts w:cs="Times New Roman"/>
        </w:rPr>
        <w:t xml:space="preserve"> – 2 </w:t>
      </w:r>
      <w:r w:rsidR="002D453D" w:rsidRPr="00120DE8">
        <w:rPr>
          <w:rFonts w:cs="Times New Roman"/>
          <w:lang w:val="en-US"/>
        </w:rPr>
        <w:t>GB</w:t>
      </w:r>
      <w:r w:rsidR="00C966B9" w:rsidRPr="00120DE8">
        <w:rPr>
          <w:rFonts w:cs="Times New Roman"/>
        </w:rPr>
        <w:t xml:space="preserve">, </w:t>
      </w:r>
      <w:r w:rsidR="00324DE9" w:rsidRPr="00120DE8">
        <w:rPr>
          <w:rFonts w:cs="Times New Roman"/>
          <w:lang w:val="en-US"/>
        </w:rPr>
        <w:t>ROM</w:t>
      </w:r>
      <w:r w:rsidR="0059755A" w:rsidRPr="00120DE8">
        <w:rPr>
          <w:rFonts w:cs="Times New Roman"/>
        </w:rPr>
        <w:t xml:space="preserve"> – 50</w:t>
      </w:r>
      <w:r w:rsidR="0059755A" w:rsidRPr="00120DE8">
        <w:rPr>
          <w:rFonts w:cs="Times New Roman"/>
          <w:lang w:val="en-US"/>
        </w:rPr>
        <w:t>GB</w:t>
      </w:r>
      <w:r w:rsidR="00C966B9" w:rsidRPr="00120DE8">
        <w:rPr>
          <w:rFonts w:cs="Times New Roman"/>
        </w:rPr>
        <w:t>.</w:t>
      </w:r>
    </w:p>
    <w:p w14:paraId="43502DEE" w14:textId="3614B555" w:rsidR="00324DE9" w:rsidRPr="00120DE8" w:rsidRDefault="00324DE9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3DF5B7D0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16997FA8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19C30263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693F45D6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3B671396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7C672A18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1CC6DB4C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13D7C0C3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570ABD9F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52197339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35663237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2CA14006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4121EA11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4D1D5761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79AE0FD5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25A2584A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6021D6BD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0D37F1EC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3648955F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19971E8D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557BD42C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0A878ABB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0CE1ED3F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52573E09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77F3C94A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5E7E1CE8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2727E865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45CC138B" w14:textId="7FAA51D4" w:rsidR="00071651" w:rsidRPr="00120DE8" w:rsidRDefault="00071651" w:rsidP="00324DE9">
      <w:pPr>
        <w:pStyle w:val="a0"/>
        <w:numPr>
          <w:ilvl w:val="0"/>
          <w:numId w:val="0"/>
        </w:numPr>
        <w:rPr>
          <w:rFonts w:cs="Times New Roman"/>
          <w:highlight w:val="red"/>
        </w:rPr>
      </w:pPr>
    </w:p>
    <w:p w14:paraId="4116A1C6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1C490073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37A2F540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01A757F1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0BE57B2A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7DB2C017" w14:textId="77777777" w:rsidR="00071651" w:rsidRPr="00120DE8" w:rsidRDefault="00071651" w:rsidP="00071651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4D8022C9" w14:textId="77777777" w:rsidR="00071651" w:rsidRPr="00120DE8" w:rsidRDefault="007C14ED" w:rsidP="00373880">
      <w:pPr>
        <w:pStyle w:val="11"/>
        <w:rPr>
          <w:rFonts w:cs="Times New Roman"/>
          <w:color w:val="000000" w:themeColor="text1"/>
        </w:rPr>
      </w:pPr>
      <w:bookmarkStart w:id="6" w:name="_Toc28187948"/>
      <w:bookmarkStart w:id="7" w:name="_Toc46773663"/>
      <w:r w:rsidRPr="00120DE8">
        <w:rPr>
          <w:rFonts w:cs="Times New Roman"/>
          <w:color w:val="000000" w:themeColor="text1"/>
        </w:rPr>
        <w:lastRenderedPageBreak/>
        <w:t xml:space="preserve">2 </w:t>
      </w:r>
      <w:r w:rsidR="00071651" w:rsidRPr="00120DE8">
        <w:rPr>
          <w:rFonts w:cs="Times New Roman"/>
          <w:color w:val="000000" w:themeColor="text1"/>
        </w:rPr>
        <w:t>Подготовка к установке</w:t>
      </w:r>
      <w:bookmarkEnd w:id="6"/>
      <w:bookmarkEnd w:id="7"/>
    </w:p>
    <w:p w14:paraId="50FA535C" w14:textId="187C22B5" w:rsidR="00837B4F" w:rsidRPr="00120DE8" w:rsidRDefault="00837B4F" w:rsidP="00837B4F">
      <w:pPr>
        <w:pStyle w:val="af3"/>
        <w:rPr>
          <w:rFonts w:cs="Times New Roman"/>
        </w:rPr>
      </w:pPr>
      <w:r w:rsidRPr="00120DE8">
        <w:rPr>
          <w:rFonts w:cs="Times New Roman"/>
        </w:rPr>
        <w:t>ВАЖНО: Во время настройки учитывайте все отступы и различные символы, такие как кавычки (</w:t>
      </w:r>
      <w:r w:rsidR="00120DE8" w:rsidRPr="00120DE8">
        <w:rPr>
          <w:rFonts w:cs="Times New Roman"/>
        </w:rPr>
        <w:t>"</w:t>
      </w:r>
      <w:r w:rsidRPr="00120DE8">
        <w:rPr>
          <w:rFonts w:cs="Times New Roman"/>
        </w:rPr>
        <w:t>). Удаление отступов/символов может привести к ошибкам.</w:t>
      </w:r>
    </w:p>
    <w:p w14:paraId="47C354F5" w14:textId="1FCBB780" w:rsidR="00071651" w:rsidRPr="00120DE8" w:rsidRDefault="00071651" w:rsidP="00837B4F">
      <w:pPr>
        <w:pStyle w:val="af3"/>
        <w:rPr>
          <w:rFonts w:cs="Times New Roman"/>
        </w:rPr>
      </w:pPr>
      <w:r w:rsidRPr="00120DE8">
        <w:rPr>
          <w:rFonts w:cs="Times New Roman"/>
        </w:rPr>
        <w:t>Для подготовки к установке Системы необходимо выполнить следующие действия:</w:t>
      </w:r>
    </w:p>
    <w:p w14:paraId="44640B87" w14:textId="4F178032" w:rsidR="00CA499B" w:rsidRDefault="00324DE9" w:rsidP="000A60DC">
      <w:pPr>
        <w:pStyle w:val="a0"/>
        <w:numPr>
          <w:ilvl w:val="0"/>
          <w:numId w:val="11"/>
        </w:numPr>
        <w:rPr>
          <w:rFonts w:cs="Times New Roman"/>
        </w:rPr>
      </w:pPr>
      <w:r w:rsidRPr="00120DE8">
        <w:rPr>
          <w:rFonts w:cs="Times New Roman"/>
        </w:rPr>
        <w:t xml:space="preserve">Установить и запустить </w:t>
      </w:r>
      <w:r w:rsidR="00505694">
        <w:rPr>
          <w:rFonts w:cs="Times New Roman"/>
          <w:lang w:val="en-US"/>
        </w:rPr>
        <w:t>d</w:t>
      </w:r>
      <w:r w:rsidRPr="00120DE8">
        <w:rPr>
          <w:rFonts w:cs="Times New Roman"/>
          <w:lang w:val="en-US"/>
        </w:rPr>
        <w:t>ocker</w:t>
      </w:r>
      <w:r w:rsidR="00CA499B">
        <w:rPr>
          <w:rFonts w:cs="Times New Roman"/>
        </w:rPr>
        <w:t>.</w:t>
      </w:r>
    </w:p>
    <w:p w14:paraId="0F612F63" w14:textId="77777777" w:rsidR="00415919" w:rsidRDefault="00CA499B" w:rsidP="000A60DC">
      <w:pPr>
        <w:pStyle w:val="a0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Опционально, если необходимо использовать прокси сервер. </w:t>
      </w:r>
    </w:p>
    <w:p w14:paraId="23CE03D7" w14:textId="6F59756A" w:rsidR="00463806" w:rsidRPr="00120DE8" w:rsidRDefault="003E6191" w:rsidP="003E6191">
      <w:pPr>
        <w:pStyle w:val="a0"/>
        <w:numPr>
          <w:ilvl w:val="0"/>
          <w:numId w:val="0"/>
        </w:numPr>
        <w:ind w:firstLine="709"/>
        <w:rPr>
          <w:rFonts w:cs="Times New Roman"/>
        </w:rPr>
      </w:pPr>
      <w:r>
        <w:rPr>
          <w:rFonts w:cs="Times New Roman"/>
        </w:rPr>
        <w:t>Е</w:t>
      </w:r>
      <w:r w:rsidR="00463806" w:rsidRPr="00120DE8">
        <w:rPr>
          <w:rFonts w:cs="Times New Roman"/>
        </w:rPr>
        <w:t xml:space="preserve">сли для доступа к сети Интернет необходимо использовать прокси, то необходимо в файле конфигурации сервиса </w:t>
      </w:r>
      <w:r w:rsidR="00505694">
        <w:rPr>
          <w:rFonts w:cs="Times New Roman"/>
          <w:lang w:val="en-US"/>
        </w:rPr>
        <w:t>d</w:t>
      </w:r>
      <w:r w:rsidR="00463806" w:rsidRPr="00120DE8">
        <w:rPr>
          <w:rFonts w:cs="Times New Roman"/>
        </w:rPr>
        <w:t xml:space="preserve">ocker указать прокси-сервер в настройках окружения (например, для RHEL/CentOS7: </w:t>
      </w:r>
      <w:r w:rsidR="00A03433">
        <w:rPr>
          <w:rFonts w:cs="Times New Roman"/>
        </w:rPr>
        <w:t>в</w:t>
      </w:r>
      <w:r w:rsidR="00463806" w:rsidRPr="00120DE8">
        <w:rPr>
          <w:rFonts w:cs="Times New Roman"/>
        </w:rPr>
        <w:t xml:space="preserve"> </w:t>
      </w:r>
      <w:r w:rsidR="00A03433">
        <w:rPr>
          <w:rFonts w:cs="Times New Roman"/>
        </w:rPr>
        <w:t xml:space="preserve">конфигурационном файле демона </w:t>
      </w:r>
      <w:r w:rsidR="00463806" w:rsidRPr="00120DE8">
        <w:rPr>
          <w:rFonts w:cs="Times New Roman"/>
        </w:rPr>
        <w:t>/usr/lib/syst</w:t>
      </w:r>
      <w:r w:rsidR="00A03433">
        <w:rPr>
          <w:rFonts w:cs="Times New Roman"/>
        </w:rPr>
        <w:t xml:space="preserve">emd/system/docker.service, </w:t>
      </w:r>
      <w:r w:rsidR="00463806" w:rsidRPr="00120DE8">
        <w:rPr>
          <w:rFonts w:cs="Times New Roman"/>
        </w:rPr>
        <w:t>в раздел</w:t>
      </w:r>
      <w:r w:rsidR="00E551A2">
        <w:rPr>
          <w:rFonts w:cs="Times New Roman"/>
        </w:rPr>
        <w:t xml:space="preserve">е [Service] </w:t>
      </w:r>
      <w:r w:rsidR="00DB49DF">
        <w:rPr>
          <w:rFonts w:cs="Times New Roman"/>
        </w:rPr>
        <w:t xml:space="preserve">указать переменную </w:t>
      </w:r>
      <w:r w:rsidR="00463806" w:rsidRPr="00120DE8">
        <w:rPr>
          <w:rFonts w:cs="Times New Roman"/>
        </w:rPr>
        <w:t>Environment="http_proxy=&lt;PROXY_USER&gt;:&lt;PROXY_PASS&gt;@&lt;PROXY_SERVER&gt;:&lt;PROXY_PORT&gt;”).</w:t>
      </w:r>
    </w:p>
    <w:p w14:paraId="21D96F26" w14:textId="7B222E20" w:rsidR="00463806" w:rsidRPr="00120DE8" w:rsidRDefault="00324DE9" w:rsidP="000A60DC">
      <w:pPr>
        <w:pStyle w:val="a0"/>
        <w:numPr>
          <w:ilvl w:val="0"/>
          <w:numId w:val="11"/>
        </w:numPr>
        <w:rPr>
          <w:rFonts w:cs="Times New Roman"/>
        </w:rPr>
      </w:pPr>
      <w:r w:rsidRPr="00120DE8">
        <w:rPr>
          <w:rFonts w:cs="Times New Roman"/>
        </w:rPr>
        <w:t xml:space="preserve">Установить </w:t>
      </w:r>
      <w:r w:rsidR="00463806" w:rsidRPr="00120DE8">
        <w:rPr>
          <w:rFonts w:cs="Times New Roman"/>
          <w:lang w:val="en-US"/>
        </w:rPr>
        <w:t>d</w:t>
      </w:r>
      <w:r w:rsidRPr="00120DE8">
        <w:rPr>
          <w:rFonts w:cs="Times New Roman"/>
          <w:lang w:val="en-US"/>
        </w:rPr>
        <w:t>ocker</w:t>
      </w:r>
      <w:r w:rsidRPr="00CA499B">
        <w:rPr>
          <w:rFonts w:cs="Times New Roman"/>
        </w:rPr>
        <w:t>-</w:t>
      </w:r>
      <w:r w:rsidRPr="00120DE8">
        <w:rPr>
          <w:rFonts w:cs="Times New Roman"/>
          <w:lang w:val="en-US"/>
        </w:rPr>
        <w:t>compose</w:t>
      </w:r>
      <w:r w:rsidR="00B32F15" w:rsidRPr="00120DE8">
        <w:rPr>
          <w:rFonts w:cs="Times New Roman"/>
        </w:rPr>
        <w:t>.</w:t>
      </w:r>
    </w:p>
    <w:p w14:paraId="4E3A74C4" w14:textId="5F38C589" w:rsidR="00463806" w:rsidRPr="00120DE8" w:rsidRDefault="00324DE9" w:rsidP="000A60DC">
      <w:pPr>
        <w:pStyle w:val="a0"/>
        <w:numPr>
          <w:ilvl w:val="0"/>
          <w:numId w:val="11"/>
        </w:numPr>
        <w:rPr>
          <w:rFonts w:cs="Times New Roman"/>
        </w:rPr>
      </w:pPr>
      <w:r w:rsidRPr="00120DE8">
        <w:rPr>
          <w:rFonts w:cs="Times New Roman"/>
        </w:rPr>
        <w:t>Скачать дистрибутив</w:t>
      </w:r>
      <w:r w:rsidR="00E551A2">
        <w:rPr>
          <w:rFonts w:cs="Times New Roman"/>
          <w:lang w:val="en-US"/>
        </w:rPr>
        <w:t>.</w:t>
      </w:r>
    </w:p>
    <w:p w14:paraId="519CD946" w14:textId="4C95ACB2" w:rsidR="00463806" w:rsidRPr="00120DE8" w:rsidRDefault="00324DE9" w:rsidP="000A60DC">
      <w:pPr>
        <w:pStyle w:val="a0"/>
        <w:numPr>
          <w:ilvl w:val="0"/>
          <w:numId w:val="11"/>
        </w:numPr>
        <w:rPr>
          <w:rFonts w:cs="Times New Roman"/>
        </w:rPr>
      </w:pPr>
      <w:r w:rsidRPr="00120DE8">
        <w:rPr>
          <w:rFonts w:cs="Times New Roman"/>
        </w:rPr>
        <w:t>Распаковать архив дистрибутива и перейти в созданную директорию</w:t>
      </w:r>
      <w:r w:rsidR="00E551A2" w:rsidRPr="00E551A2">
        <w:rPr>
          <w:rFonts w:cs="Times New Roman"/>
        </w:rPr>
        <w:t>.</w:t>
      </w:r>
    </w:p>
    <w:p w14:paraId="26AECBD9" w14:textId="77A82074" w:rsidR="00B96348" w:rsidRPr="00120DE8" w:rsidRDefault="00324DE9" w:rsidP="000A60DC">
      <w:pPr>
        <w:pStyle w:val="a0"/>
        <w:numPr>
          <w:ilvl w:val="0"/>
          <w:numId w:val="11"/>
        </w:numPr>
        <w:rPr>
          <w:rFonts w:cs="Times New Roman"/>
        </w:rPr>
      </w:pPr>
      <w:r w:rsidRPr="00120DE8">
        <w:rPr>
          <w:rFonts w:cs="Times New Roman"/>
        </w:rPr>
        <w:t xml:space="preserve">Загрузить </w:t>
      </w:r>
      <w:r w:rsidR="0072295D" w:rsidRPr="00120DE8">
        <w:rPr>
          <w:rFonts w:cs="Times New Roman"/>
        </w:rPr>
        <w:t>необходимые образы</w:t>
      </w:r>
      <w:r w:rsidR="00425C79">
        <w:rPr>
          <w:rFonts w:cs="Times New Roman"/>
        </w:rPr>
        <w:t xml:space="preserve"> путем выполнения команд</w:t>
      </w:r>
      <w:r w:rsidR="0072295D" w:rsidRPr="00120DE8">
        <w:rPr>
          <w:rFonts w:cs="Times New Roman"/>
        </w:rPr>
        <w:t>:</w:t>
      </w:r>
    </w:p>
    <w:p w14:paraId="5599346C" w14:textId="612ADAC5" w:rsidR="0072295D" w:rsidRPr="00120DE8" w:rsidRDefault="00B32F15" w:rsidP="003744D9">
      <w:pPr>
        <w:pStyle w:val="2"/>
        <w:numPr>
          <w:ilvl w:val="3"/>
          <w:numId w:val="13"/>
        </w:numPr>
        <w:ind w:left="1134"/>
        <w:rPr>
          <w:rFonts w:cs="Times New Roman"/>
          <w:lang w:val="en-US"/>
        </w:rPr>
      </w:pPr>
      <w:r w:rsidRPr="00120DE8">
        <w:rPr>
          <w:rFonts w:cs="Times New Roman"/>
          <w:lang w:val="en-US"/>
        </w:rPr>
        <w:t>docker load –i ./php.tar;</w:t>
      </w:r>
    </w:p>
    <w:p w14:paraId="717CEECB" w14:textId="4D5FFA99" w:rsidR="0072295D" w:rsidRPr="00120DE8" w:rsidRDefault="0072295D" w:rsidP="003744D9">
      <w:pPr>
        <w:pStyle w:val="2"/>
        <w:numPr>
          <w:ilvl w:val="3"/>
          <w:numId w:val="13"/>
        </w:numPr>
        <w:ind w:left="1134"/>
        <w:rPr>
          <w:rFonts w:cs="Times New Roman"/>
          <w:lang w:val="en-US"/>
        </w:rPr>
      </w:pPr>
      <w:r w:rsidRPr="00120DE8">
        <w:rPr>
          <w:rFonts w:cs="Times New Roman"/>
          <w:lang w:val="en-US"/>
        </w:rPr>
        <w:t>docker load –i ./exporter.tar</w:t>
      </w:r>
      <w:r w:rsidR="00B32F15" w:rsidRPr="00120DE8">
        <w:rPr>
          <w:rFonts w:cs="Times New Roman"/>
          <w:lang w:val="en-US"/>
        </w:rPr>
        <w:t>.</w:t>
      </w:r>
    </w:p>
    <w:p w14:paraId="6A07235D" w14:textId="3AEDD1B7" w:rsidR="00AB4DB5" w:rsidRDefault="00E55E97" w:rsidP="000A60DC">
      <w:pPr>
        <w:pStyle w:val="a0"/>
        <w:numPr>
          <w:ilvl w:val="0"/>
          <w:numId w:val="11"/>
        </w:numPr>
        <w:rPr>
          <w:rFonts w:cs="Times New Roman"/>
        </w:rPr>
      </w:pPr>
      <w:r w:rsidRPr="00120DE8">
        <w:rPr>
          <w:rFonts w:cs="Times New Roman"/>
        </w:rPr>
        <w:t>Проверить, что порты 80,</w:t>
      </w:r>
      <w:r w:rsidR="00AB4DB5">
        <w:rPr>
          <w:rFonts w:cs="Times New Roman"/>
        </w:rPr>
        <w:t xml:space="preserve"> </w:t>
      </w:r>
      <w:r w:rsidRPr="00120DE8">
        <w:rPr>
          <w:rFonts w:cs="Times New Roman"/>
        </w:rPr>
        <w:t xml:space="preserve">443 не заняты. </w:t>
      </w:r>
    </w:p>
    <w:p w14:paraId="265AB0AE" w14:textId="77777777" w:rsidR="00E8095C" w:rsidRDefault="00AB4DB5" w:rsidP="000A60DC">
      <w:pPr>
        <w:pStyle w:val="a0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Опционально, если порты 80, 443 заняты. </w:t>
      </w:r>
    </w:p>
    <w:p w14:paraId="1009B16B" w14:textId="1B54D68D" w:rsidR="00E55E97" w:rsidRDefault="00FA0B2F" w:rsidP="00E8095C">
      <w:pPr>
        <w:pStyle w:val="a0"/>
        <w:numPr>
          <w:ilvl w:val="0"/>
          <w:numId w:val="0"/>
        </w:numPr>
        <w:ind w:firstLine="709"/>
        <w:rPr>
          <w:rFonts w:cs="Times New Roman"/>
        </w:rPr>
      </w:pPr>
      <w:r>
        <w:rPr>
          <w:rFonts w:cs="Times New Roman"/>
        </w:rPr>
        <w:t>Необходимо</w:t>
      </w:r>
      <w:r w:rsidR="00E55E97" w:rsidRPr="00120DE8">
        <w:rPr>
          <w:rFonts w:cs="Times New Roman"/>
        </w:rPr>
        <w:t xml:space="preserve"> в </w:t>
      </w:r>
      <w:r w:rsidR="00E55E97" w:rsidRPr="00E8095C">
        <w:rPr>
          <w:rFonts w:cs="Times New Roman"/>
        </w:rPr>
        <w:t>docker</w:t>
      </w:r>
      <w:r w:rsidR="00E55E97" w:rsidRPr="00120DE8">
        <w:rPr>
          <w:rFonts w:cs="Times New Roman"/>
        </w:rPr>
        <w:t>-</w:t>
      </w:r>
      <w:r w:rsidR="00E55E97" w:rsidRPr="00E8095C">
        <w:rPr>
          <w:rFonts w:cs="Times New Roman"/>
        </w:rPr>
        <w:t>compose</w:t>
      </w:r>
      <w:r w:rsidR="00E55E97" w:rsidRPr="00120DE8">
        <w:rPr>
          <w:rFonts w:cs="Times New Roman"/>
        </w:rPr>
        <w:t xml:space="preserve"> файле сменить пробрасываемые порты для </w:t>
      </w:r>
      <w:r w:rsidR="00E55E97" w:rsidRPr="00E8095C">
        <w:rPr>
          <w:rFonts w:cs="Times New Roman"/>
        </w:rPr>
        <w:t>nginx</w:t>
      </w:r>
      <w:r w:rsidR="00E55E97" w:rsidRPr="00120DE8">
        <w:rPr>
          <w:rFonts w:cs="Times New Roman"/>
        </w:rPr>
        <w:t xml:space="preserve"> сервиса. </w:t>
      </w:r>
      <w:r>
        <w:rPr>
          <w:rFonts w:cs="Times New Roman"/>
        </w:rPr>
        <w:t>В</w:t>
      </w:r>
      <w:r w:rsidR="00E55E97" w:rsidRPr="00120DE8">
        <w:rPr>
          <w:rFonts w:cs="Times New Roman"/>
        </w:rPr>
        <w:t xml:space="preserve"> случае перенаправления </w:t>
      </w:r>
      <w:r w:rsidR="00E55E97" w:rsidRPr="00E8095C">
        <w:rPr>
          <w:rFonts w:cs="Times New Roman"/>
        </w:rPr>
        <w:t>http</w:t>
      </w:r>
      <w:r>
        <w:rPr>
          <w:rFonts w:cs="Times New Roman"/>
        </w:rPr>
        <w:t xml:space="preserve"> </w:t>
      </w:r>
      <w:r w:rsidR="00E55E97" w:rsidRPr="00120DE8">
        <w:rPr>
          <w:rFonts w:cs="Times New Roman"/>
        </w:rPr>
        <w:t xml:space="preserve">-&gt; </w:t>
      </w:r>
      <w:r w:rsidR="00E55E97" w:rsidRPr="00E8095C">
        <w:rPr>
          <w:rFonts w:cs="Times New Roman"/>
        </w:rPr>
        <w:t>https</w:t>
      </w:r>
      <w:r w:rsidR="00505694">
        <w:rPr>
          <w:rFonts w:cs="Times New Roman"/>
        </w:rPr>
        <w:t xml:space="preserve"> </w:t>
      </w:r>
      <w:r w:rsidR="00E55E97" w:rsidRPr="00120DE8">
        <w:rPr>
          <w:rFonts w:cs="Times New Roman"/>
        </w:rPr>
        <w:t xml:space="preserve">при смене стандартных портов потребуется изменить используемые порты и в настройках </w:t>
      </w:r>
      <w:r w:rsidR="00E55E97" w:rsidRPr="00E8095C">
        <w:rPr>
          <w:rFonts w:cs="Times New Roman"/>
        </w:rPr>
        <w:t>nginx</w:t>
      </w:r>
      <w:r w:rsidR="00E55E97" w:rsidRPr="00120DE8">
        <w:rPr>
          <w:rFonts w:cs="Times New Roman"/>
        </w:rPr>
        <w:t xml:space="preserve"> внутри контейнера. Конфигурационный файл </w:t>
      </w:r>
      <w:r w:rsidR="00E55E97" w:rsidRPr="00E8095C">
        <w:rPr>
          <w:rFonts w:cs="Times New Roman"/>
        </w:rPr>
        <w:t>nginx</w:t>
      </w:r>
      <w:r w:rsidR="00E55E97" w:rsidRPr="00120DE8">
        <w:rPr>
          <w:rFonts w:cs="Times New Roman"/>
        </w:rPr>
        <w:t xml:space="preserve"> для </w:t>
      </w:r>
      <w:r w:rsidR="00E55E97" w:rsidRPr="00120DE8">
        <w:rPr>
          <w:rFonts w:cs="Times New Roman"/>
        </w:rPr>
        <w:lastRenderedPageBreak/>
        <w:t>Системы можно корректироват</w:t>
      </w:r>
      <w:r w:rsidR="00120DE8">
        <w:rPr>
          <w:rFonts w:cs="Times New Roman"/>
        </w:rPr>
        <w:t xml:space="preserve">ь, не заходя в контейнер. </w:t>
      </w:r>
      <w:r>
        <w:rPr>
          <w:rFonts w:cs="Times New Roman"/>
        </w:rPr>
        <w:t>Путь к архиву с файлом:</w:t>
      </w:r>
      <w:r w:rsidR="00E55E97" w:rsidRPr="00120DE8">
        <w:rPr>
          <w:rFonts w:cs="Times New Roman"/>
        </w:rPr>
        <w:t xml:space="preserve"> ./nginx_do/conf.d/do.conf</w:t>
      </w:r>
      <w:r w:rsidR="002E7953" w:rsidRPr="00120DE8">
        <w:rPr>
          <w:rFonts w:cs="Times New Roman"/>
        </w:rPr>
        <w:t>)</w:t>
      </w:r>
      <w:r w:rsidR="00B32F15" w:rsidRPr="00120DE8">
        <w:rPr>
          <w:rFonts w:cs="Times New Roman"/>
        </w:rPr>
        <w:t>.</w:t>
      </w:r>
    </w:p>
    <w:p w14:paraId="093A992A" w14:textId="777F14D5" w:rsidR="00505694" w:rsidRPr="00505694" w:rsidRDefault="00505694" w:rsidP="00505694">
      <w:pPr>
        <w:pStyle w:val="a0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Возможна интеграция с </w:t>
      </w:r>
      <w:r>
        <w:rPr>
          <w:rFonts w:cs="Times New Roman"/>
          <w:lang w:val="en-US"/>
        </w:rPr>
        <w:t>LDAP</w:t>
      </w:r>
      <w:r w:rsidRPr="00505694">
        <w:rPr>
          <w:rFonts w:cs="Times New Roman"/>
        </w:rPr>
        <w:t xml:space="preserve"> – </w:t>
      </w:r>
      <w:r>
        <w:rPr>
          <w:rFonts w:cs="Times New Roman"/>
        </w:rPr>
        <w:t>сервером.</w:t>
      </w:r>
    </w:p>
    <w:p w14:paraId="108AF5ED" w14:textId="4DDFC15F" w:rsidR="00B96348" w:rsidRPr="00120DE8" w:rsidRDefault="00B96348" w:rsidP="00505694">
      <w:pPr>
        <w:pStyle w:val="a0"/>
        <w:numPr>
          <w:ilvl w:val="0"/>
          <w:numId w:val="0"/>
        </w:numPr>
        <w:rPr>
          <w:rFonts w:cs="Times New Roman"/>
          <w:highlight w:val="red"/>
        </w:rPr>
      </w:pPr>
    </w:p>
    <w:p w14:paraId="3E093906" w14:textId="77777777" w:rsidR="00B96348" w:rsidRPr="00120DE8" w:rsidRDefault="00B96348" w:rsidP="00B96348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02DD704D" w14:textId="77777777" w:rsidR="00B96348" w:rsidRPr="00120DE8" w:rsidRDefault="00B96348" w:rsidP="00B96348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0429FAA4" w14:textId="34963AC8" w:rsidR="00505694" w:rsidRDefault="00505694" w:rsidP="00B96348">
      <w:pPr>
        <w:pStyle w:val="a0"/>
        <w:numPr>
          <w:ilvl w:val="0"/>
          <w:numId w:val="0"/>
        </w:numPr>
        <w:ind w:firstLine="851"/>
        <w:rPr>
          <w:rFonts w:cs="Times New Roman"/>
          <w:highlight w:val="red"/>
        </w:rPr>
      </w:pPr>
    </w:p>
    <w:p w14:paraId="2BDD5BC0" w14:textId="77777777" w:rsidR="00505694" w:rsidRPr="00505694" w:rsidRDefault="00505694" w:rsidP="00505694">
      <w:pPr>
        <w:rPr>
          <w:highlight w:val="red"/>
        </w:rPr>
      </w:pPr>
    </w:p>
    <w:p w14:paraId="6833CFE6" w14:textId="77777777" w:rsidR="00505694" w:rsidRPr="00505694" w:rsidRDefault="00505694" w:rsidP="00505694">
      <w:pPr>
        <w:rPr>
          <w:highlight w:val="red"/>
        </w:rPr>
      </w:pPr>
    </w:p>
    <w:p w14:paraId="0376C0FF" w14:textId="77777777" w:rsidR="00505694" w:rsidRPr="00505694" w:rsidRDefault="00505694" w:rsidP="00505694">
      <w:pPr>
        <w:rPr>
          <w:highlight w:val="red"/>
        </w:rPr>
      </w:pPr>
    </w:p>
    <w:p w14:paraId="42605A49" w14:textId="6794A6D8" w:rsidR="00B96348" w:rsidRPr="00120DE8" w:rsidRDefault="002779E3" w:rsidP="00505694">
      <w:pPr>
        <w:pStyle w:val="11"/>
        <w:ind w:left="0" w:firstLine="0"/>
        <w:rPr>
          <w:rFonts w:cs="Times New Roman"/>
          <w:color w:val="000000" w:themeColor="text1"/>
        </w:rPr>
      </w:pPr>
      <w:bookmarkStart w:id="8" w:name="_Toc28187949"/>
      <w:bookmarkStart w:id="9" w:name="_Toc46773664"/>
      <w:r>
        <w:rPr>
          <w:rFonts w:cs="Times New Roman"/>
          <w:color w:val="000000" w:themeColor="text1"/>
        </w:rPr>
        <w:lastRenderedPageBreak/>
        <w:t xml:space="preserve">3 </w:t>
      </w:r>
      <w:r w:rsidR="00B96348" w:rsidRPr="00120DE8">
        <w:rPr>
          <w:rFonts w:cs="Times New Roman"/>
          <w:color w:val="000000" w:themeColor="text1"/>
        </w:rPr>
        <w:t>Установка Системы</w:t>
      </w:r>
      <w:bookmarkEnd w:id="8"/>
      <w:bookmarkEnd w:id="9"/>
    </w:p>
    <w:p w14:paraId="5971B38B" w14:textId="77777777" w:rsidR="00CD2A3D" w:rsidRDefault="000051CE" w:rsidP="00B96348">
      <w:pPr>
        <w:pStyle w:val="af3"/>
        <w:rPr>
          <w:rFonts w:cs="Times New Roman"/>
        </w:rPr>
      </w:pPr>
      <w:r w:rsidRPr="00120DE8">
        <w:rPr>
          <w:rFonts w:cs="Times New Roman"/>
        </w:rPr>
        <w:t xml:space="preserve">ВАЖНО: </w:t>
      </w:r>
    </w:p>
    <w:p w14:paraId="112E7F0D" w14:textId="3B6C6DA6" w:rsidR="00CD2A3D" w:rsidRPr="00CD2A3D" w:rsidRDefault="00340065" w:rsidP="00CD2A3D">
      <w:pPr>
        <w:pStyle w:val="af3"/>
        <w:numPr>
          <w:ilvl w:val="0"/>
          <w:numId w:val="20"/>
        </w:numPr>
        <w:rPr>
          <w:rFonts w:cs="Times New Roman"/>
        </w:rPr>
      </w:pPr>
      <w:r>
        <w:rPr>
          <w:rFonts w:cs="Times New Roman"/>
        </w:rPr>
        <w:t xml:space="preserve">В соответствии с официальной документацией </w:t>
      </w:r>
      <w:r>
        <w:rPr>
          <w:rFonts w:cs="Times New Roman"/>
          <w:lang w:val="en-US"/>
        </w:rPr>
        <w:t>docker</w:t>
      </w:r>
      <w:r>
        <w:rPr>
          <w:rFonts w:cs="Times New Roman"/>
        </w:rPr>
        <w:t xml:space="preserve">, на сервере </w:t>
      </w:r>
      <w:r w:rsidR="00425C79">
        <w:rPr>
          <w:rFonts w:cs="Times New Roman"/>
        </w:rPr>
        <w:t>должна</w:t>
      </w:r>
      <w:r>
        <w:rPr>
          <w:rFonts w:cs="Times New Roman"/>
        </w:rPr>
        <w:t xml:space="preserve"> быть установлена любая </w:t>
      </w:r>
      <w:r w:rsidR="00425C79">
        <w:rPr>
          <w:rFonts w:cs="Times New Roman"/>
        </w:rPr>
        <w:t>операционная система</w:t>
      </w:r>
      <w:r>
        <w:rPr>
          <w:rFonts w:cs="Times New Roman"/>
        </w:rPr>
        <w:t xml:space="preserve">, поддерживающая </w:t>
      </w:r>
      <w:r w:rsidR="00425C79" w:rsidRPr="00425C79">
        <w:rPr>
          <w:rFonts w:cs="Times New Roman"/>
        </w:rPr>
        <w:t>данную технологию</w:t>
      </w:r>
      <w:r w:rsidRPr="00340065">
        <w:rPr>
          <w:rFonts w:cs="Times New Roman"/>
        </w:rPr>
        <w:t>.</w:t>
      </w:r>
    </w:p>
    <w:p w14:paraId="5B1FA78A" w14:textId="688353B0" w:rsidR="002B4EDC" w:rsidRDefault="002B4EDC" w:rsidP="00CD2A3D">
      <w:pPr>
        <w:pStyle w:val="af3"/>
        <w:numPr>
          <w:ilvl w:val="0"/>
          <w:numId w:val="20"/>
        </w:numPr>
        <w:rPr>
          <w:rFonts w:cs="Times New Roman"/>
        </w:rPr>
      </w:pPr>
      <w:r>
        <w:t>Инициализация СУБД и развертывание дампа БД может занять около минуты.</w:t>
      </w:r>
    </w:p>
    <w:p w14:paraId="62FE6E22" w14:textId="612620C4" w:rsidR="00B96348" w:rsidRPr="00120DE8" w:rsidRDefault="00B96348" w:rsidP="00B96348">
      <w:pPr>
        <w:pStyle w:val="af3"/>
        <w:rPr>
          <w:rFonts w:cs="Times New Roman"/>
        </w:rPr>
      </w:pPr>
      <w:r w:rsidRPr="00120DE8">
        <w:rPr>
          <w:rFonts w:cs="Times New Roman"/>
        </w:rPr>
        <w:t>Для того</w:t>
      </w:r>
      <w:r w:rsidR="000051CE">
        <w:rPr>
          <w:rFonts w:cs="Times New Roman"/>
        </w:rPr>
        <w:t>,</w:t>
      </w:r>
      <w:r w:rsidRPr="00120DE8">
        <w:rPr>
          <w:rFonts w:cs="Times New Roman"/>
        </w:rPr>
        <w:t xml:space="preserve"> чтобы установить Систему</w:t>
      </w:r>
      <w:r w:rsidR="000051CE">
        <w:rPr>
          <w:rFonts w:cs="Times New Roman"/>
        </w:rPr>
        <w:t>,</w:t>
      </w:r>
      <w:r w:rsidRPr="00120DE8">
        <w:rPr>
          <w:rFonts w:cs="Times New Roman"/>
        </w:rPr>
        <w:t xml:space="preserve"> необходимо выполнить следующие действия:</w:t>
      </w:r>
    </w:p>
    <w:p w14:paraId="3AE0E698" w14:textId="123AB9C1" w:rsidR="002779E3" w:rsidRPr="002779E3" w:rsidRDefault="002779E3" w:rsidP="00463806">
      <w:pPr>
        <w:pStyle w:val="af3"/>
        <w:numPr>
          <w:ilvl w:val="0"/>
          <w:numId w:val="7"/>
        </w:numPr>
        <w:rPr>
          <w:rFonts w:cs="Times New Roman"/>
        </w:rPr>
      </w:pPr>
      <w:r w:rsidRPr="002779E3">
        <w:rPr>
          <w:rFonts w:cs="Times New Roman"/>
        </w:rPr>
        <w:t>Перейти в директорию с архивом.</w:t>
      </w:r>
    </w:p>
    <w:p w14:paraId="6DFBF2D8" w14:textId="64883211" w:rsidR="00463806" w:rsidRDefault="00425C79" w:rsidP="00463806">
      <w:pPr>
        <w:pStyle w:val="af3"/>
        <w:numPr>
          <w:ilvl w:val="0"/>
          <w:numId w:val="7"/>
        </w:numPr>
        <w:rPr>
          <w:rFonts w:cs="Times New Roman"/>
          <w:lang w:val="en-US"/>
        </w:rPr>
      </w:pPr>
      <w:r>
        <w:rPr>
          <w:rFonts w:cs="Times New Roman"/>
        </w:rPr>
        <w:t>Выполнить команду</w:t>
      </w:r>
      <w:r w:rsidR="00077F59" w:rsidRPr="002779E3">
        <w:rPr>
          <w:rFonts w:cs="Times New Roman"/>
          <w:lang w:val="en-US"/>
        </w:rPr>
        <w:t xml:space="preserve"> docker</w:t>
      </w:r>
      <w:r>
        <w:rPr>
          <w:rFonts w:cs="Times New Roman"/>
          <w:lang w:val="en-US"/>
        </w:rPr>
        <w:t>–</w:t>
      </w:r>
      <w:r w:rsidR="00077F59" w:rsidRPr="002779E3">
        <w:rPr>
          <w:rFonts w:cs="Times New Roman"/>
          <w:lang w:val="en-US"/>
        </w:rPr>
        <w:t xml:space="preserve">compose up </w:t>
      </w:r>
      <w:r w:rsidR="00666DA9">
        <w:rPr>
          <w:rFonts w:cs="Times New Roman"/>
          <w:lang w:val="en-US"/>
        </w:rPr>
        <w:t>–</w:t>
      </w:r>
      <w:r w:rsidR="00077F59" w:rsidRPr="002779E3">
        <w:rPr>
          <w:rFonts w:cs="Times New Roman"/>
          <w:lang w:val="en-US"/>
        </w:rPr>
        <w:t>d</w:t>
      </w:r>
      <w:r w:rsidR="00666DA9" w:rsidRPr="00666DA9">
        <w:rPr>
          <w:rFonts w:cs="Times New Roman"/>
          <w:lang w:val="en-US"/>
        </w:rPr>
        <w:t>.</w:t>
      </w:r>
    </w:p>
    <w:p w14:paraId="3F851D05" w14:textId="312CA211" w:rsidR="000051CE" w:rsidRDefault="000051CE" w:rsidP="000051CE">
      <w:pPr>
        <w:pStyle w:val="af3"/>
        <w:rPr>
          <w:rFonts w:cs="Times New Roman"/>
        </w:rPr>
      </w:pPr>
      <w:r>
        <w:rPr>
          <w:rFonts w:cs="Times New Roman"/>
        </w:rPr>
        <w:t>Для того, чтобы проверить корректность установки Системы, необходимо выполнить следующие действия:</w:t>
      </w:r>
    </w:p>
    <w:p w14:paraId="45C96B6D" w14:textId="6E279ECE" w:rsidR="000051CE" w:rsidRPr="000051CE" w:rsidRDefault="000051CE" w:rsidP="000051CE">
      <w:pPr>
        <w:pStyle w:val="af3"/>
        <w:numPr>
          <w:ilvl w:val="0"/>
          <w:numId w:val="18"/>
        </w:numPr>
        <w:ind w:left="851" w:hanging="426"/>
        <w:rPr>
          <w:rFonts w:cs="Times New Roman"/>
        </w:rPr>
      </w:pPr>
      <w:r>
        <w:rPr>
          <w:rFonts w:cs="Times New Roman"/>
        </w:rPr>
        <w:t xml:space="preserve">В командную строку ввести команду </w:t>
      </w:r>
      <w:r>
        <w:rPr>
          <w:rFonts w:cs="Times New Roman"/>
          <w:lang w:val="en-US"/>
        </w:rPr>
        <w:t>docker</w:t>
      </w:r>
      <w:r w:rsidRPr="000051CE">
        <w:rPr>
          <w:rFonts w:cs="Times New Roman"/>
        </w:rPr>
        <w:t xml:space="preserve"> – </w:t>
      </w:r>
      <w:r>
        <w:rPr>
          <w:rFonts w:cs="Times New Roman"/>
          <w:lang w:val="en-US"/>
        </w:rPr>
        <w:t>compose</w:t>
      </w:r>
      <w:r w:rsidRPr="000051CE">
        <w:rPr>
          <w:rFonts w:cs="Times New Roman"/>
        </w:rPr>
        <w:t xml:space="preserve"> </w:t>
      </w:r>
      <w:r>
        <w:rPr>
          <w:rFonts w:cs="Times New Roman"/>
          <w:lang w:val="en-US"/>
        </w:rPr>
        <w:t>ps</w:t>
      </w:r>
      <w:r>
        <w:rPr>
          <w:rFonts w:cs="Times New Roman"/>
        </w:rPr>
        <w:t>.</w:t>
      </w:r>
    </w:p>
    <w:p w14:paraId="437B6DB1" w14:textId="60292756" w:rsidR="000051CE" w:rsidRDefault="000051CE" w:rsidP="000051CE">
      <w:pPr>
        <w:pStyle w:val="af3"/>
        <w:numPr>
          <w:ilvl w:val="0"/>
          <w:numId w:val="18"/>
        </w:numPr>
        <w:ind w:left="851" w:hanging="426"/>
        <w:rPr>
          <w:rFonts w:cs="Times New Roman"/>
        </w:rPr>
      </w:pPr>
      <w:r>
        <w:rPr>
          <w:rFonts w:cs="Times New Roman"/>
        </w:rPr>
        <w:t xml:space="preserve">Проверить, что вывод команды </w:t>
      </w:r>
      <w:r>
        <w:rPr>
          <w:rFonts w:cs="Times New Roman"/>
          <w:lang w:val="en-US"/>
        </w:rPr>
        <w:t>docker</w:t>
      </w:r>
      <w:r w:rsidRPr="000051CE">
        <w:rPr>
          <w:rFonts w:cs="Times New Roman"/>
        </w:rPr>
        <w:t xml:space="preserve"> – </w:t>
      </w:r>
      <w:r>
        <w:rPr>
          <w:rFonts w:cs="Times New Roman"/>
          <w:lang w:val="en-US"/>
        </w:rPr>
        <w:t>compose</w:t>
      </w:r>
      <w:r w:rsidRPr="000051CE">
        <w:rPr>
          <w:rFonts w:cs="Times New Roman"/>
        </w:rPr>
        <w:t xml:space="preserve"> </w:t>
      </w:r>
      <w:r>
        <w:rPr>
          <w:rFonts w:cs="Times New Roman"/>
          <w:lang w:val="en-US"/>
        </w:rPr>
        <w:t>ps</w:t>
      </w:r>
      <w:r>
        <w:rPr>
          <w:rFonts w:cs="Times New Roman"/>
        </w:rPr>
        <w:t xml:space="preserve"> </w:t>
      </w:r>
      <w:r w:rsidR="00425C79">
        <w:rPr>
          <w:rFonts w:cs="Times New Roman"/>
        </w:rPr>
        <w:t>следующий</w:t>
      </w:r>
      <w:r>
        <w:rPr>
          <w:rFonts w:cs="Times New Roman"/>
        </w:rPr>
        <w:t>:</w:t>
      </w:r>
    </w:p>
    <w:p w14:paraId="0844F1A4" w14:textId="0A8AC416" w:rsidR="000051CE" w:rsidRPr="00425C79" w:rsidRDefault="000051CE" w:rsidP="000051CE">
      <w:pPr>
        <w:pStyle w:val="aff9"/>
        <w:ind w:left="851" w:firstLine="11"/>
      </w:pPr>
    </w:p>
    <w:tbl>
      <w:tblPr>
        <w:tblStyle w:val="a9"/>
        <w:tblW w:w="992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544"/>
        <w:gridCol w:w="850"/>
        <w:gridCol w:w="3691"/>
      </w:tblGrid>
      <w:tr w:rsidR="002E0DC4" w14:paraId="7AE42EAF" w14:textId="77777777" w:rsidTr="005B6913">
        <w:trPr>
          <w:trHeight w:val="217"/>
        </w:trPr>
        <w:tc>
          <w:tcPr>
            <w:tcW w:w="1838" w:type="dxa"/>
          </w:tcPr>
          <w:p w14:paraId="60814C37" w14:textId="5AB60C46" w:rsidR="000051CE" w:rsidRPr="000051CE" w:rsidRDefault="000051CE" w:rsidP="00162ECB">
            <w:pPr>
              <w:pStyle w:val="aff9"/>
              <w:ind w:left="0"/>
              <w:jc w:val="center"/>
              <w:rPr>
                <w:lang w:val="en-US"/>
              </w:rPr>
            </w:pPr>
            <w:r>
              <w:t>Name</w:t>
            </w:r>
          </w:p>
        </w:tc>
        <w:tc>
          <w:tcPr>
            <w:tcW w:w="3544" w:type="dxa"/>
          </w:tcPr>
          <w:p w14:paraId="5B55BC36" w14:textId="41179332" w:rsidR="000051CE" w:rsidRDefault="000051CE" w:rsidP="00162ECB">
            <w:pPr>
              <w:pStyle w:val="aff9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Command</w:t>
            </w:r>
          </w:p>
        </w:tc>
        <w:tc>
          <w:tcPr>
            <w:tcW w:w="850" w:type="dxa"/>
          </w:tcPr>
          <w:p w14:paraId="03224DF2" w14:textId="641D6033" w:rsidR="000051CE" w:rsidRDefault="000051CE" w:rsidP="00162ECB">
            <w:pPr>
              <w:pStyle w:val="aff9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State</w:t>
            </w:r>
          </w:p>
        </w:tc>
        <w:tc>
          <w:tcPr>
            <w:tcW w:w="3691" w:type="dxa"/>
          </w:tcPr>
          <w:p w14:paraId="5614E6B9" w14:textId="273B160B" w:rsidR="000051CE" w:rsidRDefault="000051CE" w:rsidP="00162ECB">
            <w:pPr>
              <w:pStyle w:val="aff9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Ports</w:t>
            </w:r>
          </w:p>
        </w:tc>
      </w:tr>
      <w:tr w:rsidR="002E0DC4" w14:paraId="1BDD8493" w14:textId="77777777" w:rsidTr="005B6913">
        <w:trPr>
          <w:trHeight w:val="229"/>
        </w:trPr>
        <w:tc>
          <w:tcPr>
            <w:tcW w:w="1838" w:type="dxa"/>
          </w:tcPr>
          <w:p w14:paraId="1EDFDA80" w14:textId="731ACB1E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do_exporter_1</w:t>
            </w:r>
          </w:p>
        </w:tc>
        <w:tc>
          <w:tcPr>
            <w:tcW w:w="3544" w:type="dxa"/>
          </w:tcPr>
          <w:p w14:paraId="0CCE1BC6" w14:textId="496D531F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/tmp/restore_db.s</w:t>
            </w:r>
          </w:p>
        </w:tc>
        <w:tc>
          <w:tcPr>
            <w:tcW w:w="850" w:type="dxa"/>
          </w:tcPr>
          <w:p w14:paraId="5A0C220A" w14:textId="48D9CA3E" w:rsidR="000051CE" w:rsidRPr="00C71D41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Exit 0</w:t>
            </w:r>
          </w:p>
        </w:tc>
        <w:tc>
          <w:tcPr>
            <w:tcW w:w="3691" w:type="dxa"/>
          </w:tcPr>
          <w:p w14:paraId="1E82D2CB" w14:textId="77777777" w:rsidR="000051CE" w:rsidRDefault="000051CE" w:rsidP="00162ECB">
            <w:pPr>
              <w:pStyle w:val="aff9"/>
              <w:ind w:left="0"/>
              <w:jc w:val="both"/>
              <w:rPr>
                <w:lang w:val="en-US"/>
              </w:rPr>
            </w:pPr>
          </w:p>
        </w:tc>
      </w:tr>
      <w:tr w:rsidR="002E0DC4" w14:paraId="7A279F9F" w14:textId="77777777" w:rsidTr="005B6913">
        <w:trPr>
          <w:trHeight w:val="217"/>
        </w:trPr>
        <w:tc>
          <w:tcPr>
            <w:tcW w:w="1838" w:type="dxa"/>
          </w:tcPr>
          <w:p w14:paraId="1C33B22D" w14:textId="6449DBAE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do_mariadb_1</w:t>
            </w:r>
          </w:p>
        </w:tc>
        <w:tc>
          <w:tcPr>
            <w:tcW w:w="3544" w:type="dxa"/>
          </w:tcPr>
          <w:p w14:paraId="064739B9" w14:textId="01B0BE56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docker-entrypoint.sh mysqld</w:t>
            </w:r>
          </w:p>
        </w:tc>
        <w:tc>
          <w:tcPr>
            <w:tcW w:w="850" w:type="dxa"/>
          </w:tcPr>
          <w:p w14:paraId="757E2BB8" w14:textId="0019E0D2" w:rsidR="000051CE" w:rsidRDefault="00C71D41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Up</w:t>
            </w:r>
          </w:p>
        </w:tc>
        <w:tc>
          <w:tcPr>
            <w:tcW w:w="3691" w:type="dxa"/>
          </w:tcPr>
          <w:p w14:paraId="046036EC" w14:textId="5C012EB6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3306/tcp</w:t>
            </w:r>
          </w:p>
        </w:tc>
      </w:tr>
      <w:tr w:rsidR="002E0DC4" w14:paraId="18FB15F1" w14:textId="77777777" w:rsidTr="005B6913">
        <w:trPr>
          <w:trHeight w:val="229"/>
        </w:trPr>
        <w:tc>
          <w:tcPr>
            <w:tcW w:w="1838" w:type="dxa"/>
          </w:tcPr>
          <w:p w14:paraId="5D239730" w14:textId="6BB78625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do_nginx_1</w:t>
            </w:r>
          </w:p>
        </w:tc>
        <w:tc>
          <w:tcPr>
            <w:tcW w:w="3544" w:type="dxa"/>
          </w:tcPr>
          <w:p w14:paraId="396BF32A" w14:textId="6FAEA538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/docker-entrypoint.sh ngin ...</w:t>
            </w:r>
          </w:p>
        </w:tc>
        <w:tc>
          <w:tcPr>
            <w:tcW w:w="850" w:type="dxa"/>
          </w:tcPr>
          <w:p w14:paraId="7D5C6D38" w14:textId="069F602D" w:rsidR="000051CE" w:rsidRDefault="00C71D41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Up</w:t>
            </w:r>
          </w:p>
        </w:tc>
        <w:tc>
          <w:tcPr>
            <w:tcW w:w="3691" w:type="dxa"/>
          </w:tcPr>
          <w:p w14:paraId="5DD6EAD0" w14:textId="062DA59A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0.0.0.0:443-&gt;443/tcp, 0.0.0.0:80-&gt;80/tcp</w:t>
            </w:r>
          </w:p>
        </w:tc>
      </w:tr>
      <w:tr w:rsidR="002E0DC4" w14:paraId="51F89119" w14:textId="77777777" w:rsidTr="005B6913">
        <w:trPr>
          <w:trHeight w:val="221"/>
        </w:trPr>
        <w:tc>
          <w:tcPr>
            <w:tcW w:w="1838" w:type="dxa"/>
          </w:tcPr>
          <w:p w14:paraId="738572FF" w14:textId="28340F22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do_phpfpm_1</w:t>
            </w:r>
          </w:p>
        </w:tc>
        <w:tc>
          <w:tcPr>
            <w:tcW w:w="3544" w:type="dxa"/>
          </w:tcPr>
          <w:p w14:paraId="6199A688" w14:textId="3465CF19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docker-php-entrypoint php-fpm</w:t>
            </w:r>
          </w:p>
        </w:tc>
        <w:tc>
          <w:tcPr>
            <w:tcW w:w="850" w:type="dxa"/>
          </w:tcPr>
          <w:p w14:paraId="5E96A006" w14:textId="77D1FC3A" w:rsidR="000051CE" w:rsidRDefault="00C71D41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Up</w:t>
            </w:r>
          </w:p>
        </w:tc>
        <w:tc>
          <w:tcPr>
            <w:tcW w:w="3691" w:type="dxa"/>
          </w:tcPr>
          <w:p w14:paraId="5385E03E" w14:textId="11B99880" w:rsidR="000051CE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9000/tcp</w:t>
            </w:r>
          </w:p>
        </w:tc>
      </w:tr>
      <w:tr w:rsidR="002E0DC4" w14:paraId="22B617C3" w14:textId="77777777" w:rsidTr="005B6913">
        <w:trPr>
          <w:trHeight w:val="221"/>
        </w:trPr>
        <w:tc>
          <w:tcPr>
            <w:tcW w:w="1838" w:type="dxa"/>
          </w:tcPr>
          <w:p w14:paraId="6D1AC6D4" w14:textId="47D939CE" w:rsidR="002E0DC4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do_redis_1</w:t>
            </w:r>
          </w:p>
        </w:tc>
        <w:tc>
          <w:tcPr>
            <w:tcW w:w="3544" w:type="dxa"/>
          </w:tcPr>
          <w:p w14:paraId="374AA249" w14:textId="0B3661E2" w:rsidR="002E0DC4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docker-entrypoint.sh redis ...  </w:t>
            </w:r>
          </w:p>
        </w:tc>
        <w:tc>
          <w:tcPr>
            <w:tcW w:w="850" w:type="dxa"/>
          </w:tcPr>
          <w:p w14:paraId="45409A51" w14:textId="1ABFE65B" w:rsidR="002E0DC4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Up</w:t>
            </w:r>
          </w:p>
        </w:tc>
        <w:tc>
          <w:tcPr>
            <w:tcW w:w="3691" w:type="dxa"/>
          </w:tcPr>
          <w:p w14:paraId="5A6D006C" w14:textId="6E226A83" w:rsidR="002E0DC4" w:rsidRDefault="002E0DC4" w:rsidP="00162ECB">
            <w:pPr>
              <w:pStyle w:val="aff9"/>
              <w:ind w:left="0"/>
              <w:jc w:val="both"/>
              <w:rPr>
                <w:lang w:val="en-US"/>
              </w:rPr>
            </w:pPr>
            <w:r>
              <w:t>6379/tcp</w:t>
            </w:r>
          </w:p>
        </w:tc>
      </w:tr>
    </w:tbl>
    <w:p w14:paraId="48A2DCF3" w14:textId="05518668" w:rsidR="00462A10" w:rsidRPr="00462A10" w:rsidRDefault="00462A10" w:rsidP="00462A10">
      <w:pPr>
        <w:pStyle w:val="af3"/>
        <w:numPr>
          <w:ilvl w:val="0"/>
          <w:numId w:val="18"/>
        </w:numPr>
        <w:ind w:left="851" w:hanging="426"/>
        <w:rPr>
          <w:rFonts w:cs="Times New Roman"/>
        </w:rPr>
      </w:pPr>
      <w:r>
        <w:rPr>
          <w:rFonts w:cs="Times New Roman"/>
        </w:rPr>
        <w:t>При подключении к сайту через веб-браузер не</w:t>
      </w:r>
      <w:bookmarkStart w:id="10" w:name="_GoBack"/>
      <w:bookmarkEnd w:id="10"/>
      <w:r>
        <w:rPr>
          <w:rFonts w:cs="Times New Roman"/>
        </w:rPr>
        <w:t xml:space="preserve"> наблюдается ошибок.</w:t>
      </w:r>
    </w:p>
    <w:sectPr w:rsidR="00462A10" w:rsidRPr="00462A10" w:rsidSect="004B71B8"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BC82A" w14:textId="77777777" w:rsidR="0092096E" w:rsidRDefault="0092096E" w:rsidP="000D6547">
      <w:r>
        <w:separator/>
      </w:r>
    </w:p>
  </w:endnote>
  <w:endnote w:type="continuationSeparator" w:id="0">
    <w:p w14:paraId="19983A71" w14:textId="77777777" w:rsidR="0092096E" w:rsidRDefault="0092096E" w:rsidP="000D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0BD7F" w14:textId="77777777" w:rsidR="004B71B8" w:rsidRDefault="004B71B8">
    <w:pPr>
      <w:pStyle w:val="afe"/>
    </w:pPr>
  </w:p>
  <w:p w14:paraId="3B028608" w14:textId="77777777" w:rsidR="004B71B8" w:rsidRDefault="004B71B8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B6085" w14:textId="77777777" w:rsidR="004B71B8" w:rsidRDefault="004B71B8" w:rsidP="004B71B8">
    <w:pPr>
      <w:pStyle w:val="afe"/>
      <w:jc w:val="center"/>
    </w:pPr>
    <w:r>
      <w:t>Москва 2020</w:t>
    </w:r>
  </w:p>
  <w:p w14:paraId="33D280AB" w14:textId="77777777" w:rsidR="004B71B8" w:rsidRDefault="004B71B8">
    <w:pPr>
      <w:pStyle w:val="af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B4657" w14:textId="77777777" w:rsidR="003C1A18" w:rsidRDefault="003C1A18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F5A41" w14:textId="77777777" w:rsidR="0092096E" w:rsidRDefault="0092096E" w:rsidP="000D6547">
      <w:r>
        <w:separator/>
      </w:r>
    </w:p>
  </w:footnote>
  <w:footnote w:type="continuationSeparator" w:id="0">
    <w:p w14:paraId="21039BFD" w14:textId="77777777" w:rsidR="0092096E" w:rsidRDefault="0092096E" w:rsidP="000D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3788356"/>
      <w:docPartObj>
        <w:docPartGallery w:val="Page Numbers (Top of Page)"/>
        <w:docPartUnique/>
      </w:docPartObj>
    </w:sdtPr>
    <w:sdtEndPr/>
    <w:sdtContent>
      <w:p w14:paraId="77030445" w14:textId="4CAAA5D6" w:rsidR="000D6547" w:rsidRDefault="000D6547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913">
          <w:rPr>
            <w:noProof/>
          </w:rPr>
          <w:t>3</w:t>
        </w:r>
        <w:r>
          <w:fldChar w:fldCharType="end"/>
        </w:r>
      </w:p>
    </w:sdtContent>
  </w:sdt>
  <w:p w14:paraId="49C7BD42" w14:textId="77777777" w:rsidR="000D6547" w:rsidRDefault="000D6547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CF061" w14:textId="77777777" w:rsidR="006B0B58" w:rsidRDefault="006B0B58">
    <w:pPr>
      <w:pStyle w:val="afc"/>
      <w:jc w:val="center"/>
    </w:pPr>
  </w:p>
  <w:p w14:paraId="642E952C" w14:textId="77777777" w:rsidR="004B71B8" w:rsidRDefault="004B71B8" w:rsidP="004B71B8">
    <w:pPr>
      <w:pStyle w:val="af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2791848"/>
      <w:docPartObj>
        <w:docPartGallery w:val="Page Numbers (Top of Page)"/>
        <w:docPartUnique/>
      </w:docPartObj>
    </w:sdtPr>
    <w:sdtEndPr/>
    <w:sdtContent>
      <w:p w14:paraId="47441FE7" w14:textId="77777777" w:rsidR="006B0B58" w:rsidRDefault="006B0B58">
        <w:pPr>
          <w:pStyle w:val="afc"/>
          <w:jc w:val="center"/>
        </w:pPr>
        <w:r>
          <w:t>2</w:t>
        </w:r>
      </w:p>
    </w:sdtContent>
  </w:sdt>
  <w:p w14:paraId="1B88A987" w14:textId="77777777" w:rsidR="006B0B58" w:rsidRDefault="006B0B58" w:rsidP="004B71B8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E6057A4"/>
    <w:lvl w:ilvl="0">
      <w:start w:val="1"/>
      <w:numFmt w:val="bullet"/>
      <w:pStyle w:val="a"/>
      <w:lvlText w:val=""/>
      <w:lvlJc w:val="left"/>
      <w:pPr>
        <w:ind w:left="7732" w:hanging="360"/>
      </w:pPr>
      <w:rPr>
        <w:rFonts w:ascii="Symbol" w:hAnsi="Symbol" w:hint="default"/>
      </w:rPr>
    </w:lvl>
  </w:abstractNum>
  <w:abstractNum w:abstractNumId="1" w15:restartNumberingAfterBreak="0">
    <w:nsid w:val="008944BD"/>
    <w:multiLevelType w:val="hybridMultilevel"/>
    <w:tmpl w:val="74CC1728"/>
    <w:lvl w:ilvl="0" w:tplc="37063F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61CDE"/>
    <w:multiLevelType w:val="hybridMultilevel"/>
    <w:tmpl w:val="3CB2D9C0"/>
    <w:lvl w:ilvl="0" w:tplc="37063F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8048A"/>
    <w:multiLevelType w:val="hybridMultilevel"/>
    <w:tmpl w:val="A97EDAB8"/>
    <w:lvl w:ilvl="0" w:tplc="37063FD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815A84"/>
    <w:multiLevelType w:val="hybridMultilevel"/>
    <w:tmpl w:val="320EC438"/>
    <w:lvl w:ilvl="0" w:tplc="37063F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328A2"/>
    <w:multiLevelType w:val="hybridMultilevel"/>
    <w:tmpl w:val="736EDE12"/>
    <w:lvl w:ilvl="0" w:tplc="307A15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95678AB"/>
    <w:multiLevelType w:val="hybridMultilevel"/>
    <w:tmpl w:val="F25693B6"/>
    <w:lvl w:ilvl="0" w:tplc="C406922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A860A98"/>
    <w:multiLevelType w:val="hybridMultilevel"/>
    <w:tmpl w:val="19040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A36F2"/>
    <w:multiLevelType w:val="hybridMultilevel"/>
    <w:tmpl w:val="3C0ABAF4"/>
    <w:lvl w:ilvl="0" w:tplc="37063FDC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41CD1FE8"/>
    <w:multiLevelType w:val="multilevel"/>
    <w:tmpl w:val="324C04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1835EA4"/>
    <w:multiLevelType w:val="multilevel"/>
    <w:tmpl w:val="1BD4DC84"/>
    <w:lvl w:ilvl="0">
      <w:start w:val="1"/>
      <w:numFmt w:val="decimal"/>
      <w:pStyle w:val="a0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pStyle w:val="2"/>
      <w:isLgl/>
      <w:lvlText w:val="%1.%2"/>
      <w:lvlJc w:val="left"/>
      <w:pPr>
        <w:ind w:left="927" w:hanging="360"/>
      </w:pPr>
      <w:rPr>
        <w:rFonts w:hint="default"/>
        <w:b w:val="0"/>
        <w:lang w:val="ru-RU"/>
      </w:rPr>
    </w:lvl>
    <w:lvl w:ilvl="2">
      <w:start w:val="1"/>
      <w:numFmt w:val="decimal"/>
      <w:pStyle w:val="3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1" w15:restartNumberingAfterBreak="0">
    <w:nsid w:val="56030529"/>
    <w:multiLevelType w:val="hybridMultilevel"/>
    <w:tmpl w:val="5FB8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F3702A"/>
    <w:multiLevelType w:val="multilevel"/>
    <w:tmpl w:val="E486853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lang w:val="ru-RU"/>
      </w:rPr>
    </w:lvl>
    <w:lvl w:ilvl="2">
      <w:start w:val="1"/>
      <w:numFmt w:val="bullet"/>
      <w:lvlText w:val=""/>
      <w:lvlJc w:val="left"/>
      <w:pPr>
        <w:ind w:left="128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3" w15:restartNumberingAfterBreak="0">
    <w:nsid w:val="61BA61D5"/>
    <w:multiLevelType w:val="hybridMultilevel"/>
    <w:tmpl w:val="4350A02C"/>
    <w:lvl w:ilvl="0" w:tplc="37063FDC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BCE0C93"/>
    <w:multiLevelType w:val="hybridMultilevel"/>
    <w:tmpl w:val="3D14A55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E3B2CE9"/>
    <w:multiLevelType w:val="hybridMultilevel"/>
    <w:tmpl w:val="6A48E384"/>
    <w:lvl w:ilvl="0" w:tplc="37063F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C406922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DA5CA4"/>
    <w:multiLevelType w:val="hybridMultilevel"/>
    <w:tmpl w:val="75083E7C"/>
    <w:lvl w:ilvl="0" w:tplc="37063FDC">
      <w:start w:val="1"/>
      <w:numFmt w:val="decimal"/>
      <w:lvlText w:val="%1"/>
      <w:lvlJc w:val="left"/>
      <w:pPr>
        <w:ind w:left="1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12"/>
  </w:num>
  <w:num w:numId="9">
    <w:abstractNumId w:val="11"/>
  </w:num>
  <w:num w:numId="10">
    <w:abstractNumId w:val="13"/>
  </w:num>
  <w:num w:numId="11">
    <w:abstractNumId w:val="1"/>
  </w:num>
  <w:num w:numId="12">
    <w:abstractNumId w:val="2"/>
  </w:num>
  <w:num w:numId="13">
    <w:abstractNumId w:val="15"/>
  </w:num>
  <w:num w:numId="14">
    <w:abstractNumId w:val="10"/>
  </w:num>
  <w:num w:numId="15">
    <w:abstractNumId w:val="3"/>
  </w:num>
  <w:num w:numId="16">
    <w:abstractNumId w:val="10"/>
  </w:num>
  <w:num w:numId="17">
    <w:abstractNumId w:val="14"/>
  </w:num>
  <w:num w:numId="18">
    <w:abstractNumId w:val="8"/>
  </w:num>
  <w:num w:numId="19">
    <w:abstractNumId w:val="16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D8B"/>
    <w:rsid w:val="000051CE"/>
    <w:rsid w:val="0004225E"/>
    <w:rsid w:val="00052B96"/>
    <w:rsid w:val="00071651"/>
    <w:rsid w:val="00077F59"/>
    <w:rsid w:val="000A4846"/>
    <w:rsid w:val="000A60DC"/>
    <w:rsid w:val="000C3E65"/>
    <w:rsid w:val="000D6547"/>
    <w:rsid w:val="00120DE8"/>
    <w:rsid w:val="00162ECB"/>
    <w:rsid w:val="001954A0"/>
    <w:rsid w:val="002323A4"/>
    <w:rsid w:val="002779E3"/>
    <w:rsid w:val="002B4EDC"/>
    <w:rsid w:val="002D1BA7"/>
    <w:rsid w:val="002D453D"/>
    <w:rsid w:val="002E0DC4"/>
    <w:rsid w:val="002E7953"/>
    <w:rsid w:val="00324DE9"/>
    <w:rsid w:val="00340065"/>
    <w:rsid w:val="003552E6"/>
    <w:rsid w:val="00373880"/>
    <w:rsid w:val="003744D9"/>
    <w:rsid w:val="003C1A18"/>
    <w:rsid w:val="003E6191"/>
    <w:rsid w:val="00402665"/>
    <w:rsid w:val="00412E03"/>
    <w:rsid w:val="00415105"/>
    <w:rsid w:val="00415919"/>
    <w:rsid w:val="00425C79"/>
    <w:rsid w:val="00462A10"/>
    <w:rsid w:val="00463806"/>
    <w:rsid w:val="004B71B8"/>
    <w:rsid w:val="00505694"/>
    <w:rsid w:val="00554103"/>
    <w:rsid w:val="0057488F"/>
    <w:rsid w:val="0059755A"/>
    <w:rsid w:val="005B6913"/>
    <w:rsid w:val="005B7661"/>
    <w:rsid w:val="00666DA9"/>
    <w:rsid w:val="006703A5"/>
    <w:rsid w:val="006757F7"/>
    <w:rsid w:val="006B0B58"/>
    <w:rsid w:val="006B3FD6"/>
    <w:rsid w:val="006D12CB"/>
    <w:rsid w:val="0072295D"/>
    <w:rsid w:val="007257C1"/>
    <w:rsid w:val="00766ED3"/>
    <w:rsid w:val="007A3678"/>
    <w:rsid w:val="007B2E49"/>
    <w:rsid w:val="007C14ED"/>
    <w:rsid w:val="007C6716"/>
    <w:rsid w:val="00837B4F"/>
    <w:rsid w:val="00877E74"/>
    <w:rsid w:val="008B5669"/>
    <w:rsid w:val="008D3354"/>
    <w:rsid w:val="008F6C62"/>
    <w:rsid w:val="0092096E"/>
    <w:rsid w:val="00A03433"/>
    <w:rsid w:val="00AB4DB5"/>
    <w:rsid w:val="00B30CDF"/>
    <w:rsid w:val="00B32DDE"/>
    <w:rsid w:val="00B32F15"/>
    <w:rsid w:val="00B34175"/>
    <w:rsid w:val="00B96348"/>
    <w:rsid w:val="00BA5998"/>
    <w:rsid w:val="00C0139A"/>
    <w:rsid w:val="00C0298F"/>
    <w:rsid w:val="00C13DB8"/>
    <w:rsid w:val="00C4270A"/>
    <w:rsid w:val="00C71D41"/>
    <w:rsid w:val="00C76B02"/>
    <w:rsid w:val="00C966B9"/>
    <w:rsid w:val="00CA499B"/>
    <w:rsid w:val="00CB7CE3"/>
    <w:rsid w:val="00CD2A3D"/>
    <w:rsid w:val="00CF2228"/>
    <w:rsid w:val="00D53B04"/>
    <w:rsid w:val="00D735D2"/>
    <w:rsid w:val="00DB49DF"/>
    <w:rsid w:val="00E25EAE"/>
    <w:rsid w:val="00E46DCF"/>
    <w:rsid w:val="00E551A2"/>
    <w:rsid w:val="00E55E97"/>
    <w:rsid w:val="00E742A6"/>
    <w:rsid w:val="00E80276"/>
    <w:rsid w:val="00E8095C"/>
    <w:rsid w:val="00EE6536"/>
    <w:rsid w:val="00F170DA"/>
    <w:rsid w:val="00F30D8B"/>
    <w:rsid w:val="00F35DE7"/>
    <w:rsid w:val="00F973CB"/>
    <w:rsid w:val="00FA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F3B885"/>
  <w15:chartTrackingRefBased/>
  <w15:docId w15:val="{87F48664-6131-4A6E-B753-74309613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52B96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1"/>
    <w:next w:val="a1"/>
    <w:link w:val="10"/>
    <w:uiPriority w:val="9"/>
    <w:qFormat/>
    <w:rsid w:val="00052B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semiHidden/>
    <w:qFormat/>
    <w:rsid w:val="0057488F"/>
    <w:pPr>
      <w:keepNext/>
      <w:keepLines/>
      <w:spacing w:before="240" w:after="120"/>
      <w:ind w:left="576" w:hanging="576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basedOn w:val="a1"/>
    <w:next w:val="a1"/>
    <w:link w:val="31"/>
    <w:uiPriority w:val="9"/>
    <w:semiHidden/>
    <w:qFormat/>
    <w:rsid w:val="0057488F"/>
    <w:pPr>
      <w:keepNext/>
      <w:keepLines/>
      <w:spacing w:before="240" w:after="120"/>
      <w:ind w:left="720" w:hanging="720"/>
      <w:outlineLvl w:val="2"/>
    </w:pPr>
    <w:rPr>
      <w:rFonts w:eastAsiaTheme="majorEastAsia" w:cstheme="majorBidi"/>
      <w:b/>
      <w:sz w:val="28"/>
      <w:szCs w:val="24"/>
    </w:rPr>
  </w:style>
  <w:style w:type="paragraph" w:styleId="4">
    <w:name w:val="heading 4"/>
    <w:basedOn w:val="a1"/>
    <w:next w:val="a1"/>
    <w:link w:val="40"/>
    <w:uiPriority w:val="9"/>
    <w:semiHidden/>
    <w:qFormat/>
    <w:rsid w:val="0057488F"/>
    <w:pPr>
      <w:keepNext/>
      <w:keepLines/>
      <w:spacing w:before="240" w:after="120"/>
      <w:ind w:left="864" w:hanging="864"/>
      <w:outlineLvl w:val="3"/>
    </w:pPr>
    <w:rPr>
      <w:rFonts w:eastAsiaTheme="majorEastAsia" w:cstheme="majorBidi"/>
      <w:b/>
      <w:iCs/>
    </w:rPr>
  </w:style>
  <w:style w:type="paragraph" w:styleId="5">
    <w:name w:val="heading 5"/>
    <w:basedOn w:val="a1"/>
    <w:next w:val="a1"/>
    <w:link w:val="50"/>
    <w:uiPriority w:val="9"/>
    <w:qFormat/>
    <w:rsid w:val="0057488F"/>
    <w:pPr>
      <w:keepNext/>
      <w:keepLines/>
      <w:spacing w:before="240" w:after="120"/>
      <w:ind w:left="1008" w:hanging="1008"/>
      <w:outlineLvl w:val="4"/>
    </w:pPr>
    <w:rPr>
      <w:rFonts w:eastAsiaTheme="majorEastAsia" w:cstheme="majorBidi"/>
      <w:b/>
    </w:rPr>
  </w:style>
  <w:style w:type="paragraph" w:styleId="6">
    <w:name w:val="heading 6"/>
    <w:basedOn w:val="a1"/>
    <w:next w:val="a1"/>
    <w:link w:val="60"/>
    <w:uiPriority w:val="9"/>
    <w:semiHidden/>
    <w:qFormat/>
    <w:rsid w:val="0057488F"/>
    <w:pPr>
      <w:keepNext/>
      <w:keepLines/>
      <w:spacing w:before="240" w:after="120"/>
      <w:ind w:left="1152" w:hanging="1152"/>
      <w:outlineLvl w:val="5"/>
    </w:pPr>
    <w:rPr>
      <w:rFonts w:eastAsiaTheme="majorEastAsia" w:cstheme="majorBidi"/>
      <w:b/>
    </w:rPr>
  </w:style>
  <w:style w:type="paragraph" w:styleId="7">
    <w:name w:val="heading 7"/>
    <w:basedOn w:val="a1"/>
    <w:next w:val="a1"/>
    <w:link w:val="70"/>
    <w:uiPriority w:val="9"/>
    <w:semiHidden/>
    <w:qFormat/>
    <w:rsid w:val="0057488F"/>
    <w:pPr>
      <w:keepNext/>
      <w:keepLines/>
      <w:spacing w:before="240" w:after="120"/>
      <w:ind w:left="1296" w:hanging="1296"/>
      <w:outlineLvl w:val="6"/>
    </w:pPr>
    <w:rPr>
      <w:rFonts w:eastAsiaTheme="majorEastAsia" w:cstheme="majorBidi"/>
      <w:b/>
      <w:iCs/>
    </w:rPr>
  </w:style>
  <w:style w:type="paragraph" w:styleId="8">
    <w:name w:val="heading 8"/>
    <w:basedOn w:val="a1"/>
    <w:next w:val="a1"/>
    <w:link w:val="80"/>
    <w:uiPriority w:val="9"/>
    <w:semiHidden/>
    <w:qFormat/>
    <w:rsid w:val="0057488F"/>
    <w:pPr>
      <w:keepNext/>
      <w:keepLines/>
      <w:spacing w:before="240" w:after="120"/>
      <w:ind w:left="1440" w:hanging="1440"/>
      <w:outlineLvl w:val="7"/>
    </w:pPr>
    <w:rPr>
      <w:rFonts w:eastAsiaTheme="majorEastAsia" w:cstheme="majorBidi"/>
      <w:b/>
      <w:szCs w:val="21"/>
    </w:rPr>
  </w:style>
  <w:style w:type="paragraph" w:styleId="9">
    <w:name w:val="heading 9"/>
    <w:basedOn w:val="a1"/>
    <w:next w:val="a1"/>
    <w:link w:val="90"/>
    <w:uiPriority w:val="9"/>
    <w:semiHidden/>
    <w:qFormat/>
    <w:rsid w:val="0057488F"/>
    <w:pPr>
      <w:keepNext/>
      <w:keepLines/>
      <w:spacing w:before="240" w:after="120"/>
      <w:ind w:left="1584" w:hanging="1584"/>
      <w:outlineLvl w:val="8"/>
    </w:pPr>
    <w:rPr>
      <w:rFonts w:eastAsiaTheme="majorEastAsia" w:cstheme="majorBidi"/>
      <w:b/>
      <w:iCs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РТК Заголовок"/>
    <w:basedOn w:val="a6"/>
    <w:link w:val="a7"/>
    <w:qFormat/>
    <w:rsid w:val="00CB7CE3"/>
    <w:pPr>
      <w:keepNext/>
      <w:spacing w:before="240" w:after="120"/>
      <w:jc w:val="center"/>
    </w:pPr>
    <w:rPr>
      <w:rFonts w:ascii="Times New Roman" w:hAnsi="Times New Roman"/>
      <w:b/>
      <w:caps/>
      <w:sz w:val="32"/>
    </w:rPr>
  </w:style>
  <w:style w:type="character" w:customStyle="1" w:styleId="a7">
    <w:name w:val="РТК Заголовок Знак"/>
    <w:basedOn w:val="a8"/>
    <w:link w:val="a5"/>
    <w:rsid w:val="00CB7CE3"/>
    <w:rPr>
      <w:rFonts w:ascii="Times New Roman" w:eastAsiaTheme="majorEastAsia" w:hAnsi="Times New Roman" w:cstheme="majorBidi"/>
      <w:b/>
      <w:caps/>
      <w:spacing w:val="-10"/>
      <w:kern w:val="28"/>
      <w:sz w:val="32"/>
      <w:szCs w:val="56"/>
    </w:rPr>
  </w:style>
  <w:style w:type="paragraph" w:styleId="a6">
    <w:name w:val="Title"/>
    <w:basedOn w:val="a1"/>
    <w:next w:val="a1"/>
    <w:link w:val="a8"/>
    <w:uiPriority w:val="10"/>
    <w:qFormat/>
    <w:rsid w:val="00CB7C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2"/>
    <w:link w:val="a6"/>
    <w:uiPriority w:val="10"/>
    <w:rsid w:val="00CB7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">
    <w:name w:val="List Bullet"/>
    <w:basedOn w:val="a1"/>
    <w:uiPriority w:val="99"/>
    <w:semiHidden/>
    <w:rsid w:val="00052B96"/>
    <w:pPr>
      <w:numPr>
        <w:numId w:val="1"/>
      </w:numPr>
      <w:ind w:left="1702" w:hanging="284"/>
      <w:contextualSpacing/>
      <w:jc w:val="both"/>
    </w:pPr>
  </w:style>
  <w:style w:type="table" w:styleId="a9">
    <w:name w:val="Table Grid"/>
    <w:basedOn w:val="a3"/>
    <w:uiPriority w:val="39"/>
    <w:rsid w:val="00052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РТК Название таблицы"/>
    <w:basedOn w:val="ab"/>
    <w:link w:val="ac"/>
    <w:qFormat/>
    <w:rsid w:val="00052B96"/>
    <w:pPr>
      <w:keepNext/>
      <w:keepLines/>
      <w:spacing w:before="120" w:after="60"/>
    </w:pPr>
    <w:rPr>
      <w:i w:val="0"/>
      <w:color w:val="auto"/>
      <w:sz w:val="26"/>
    </w:rPr>
  </w:style>
  <w:style w:type="paragraph" w:customStyle="1" w:styleId="ad">
    <w:name w:val="РТК Текст таблицы"/>
    <w:basedOn w:val="a1"/>
    <w:link w:val="ae"/>
    <w:qFormat/>
    <w:rsid w:val="00052B96"/>
    <w:pPr>
      <w:jc w:val="both"/>
    </w:pPr>
    <w:rPr>
      <w:lang w:val="en-US"/>
    </w:rPr>
  </w:style>
  <w:style w:type="character" w:customStyle="1" w:styleId="ac">
    <w:name w:val="РТК Название таблицы Знак"/>
    <w:basedOn w:val="a2"/>
    <w:link w:val="aa"/>
    <w:rsid w:val="00052B96"/>
    <w:rPr>
      <w:rFonts w:ascii="Times New Roman" w:hAnsi="Times New Roman"/>
      <w:iCs/>
      <w:sz w:val="26"/>
      <w:szCs w:val="18"/>
    </w:rPr>
  </w:style>
  <w:style w:type="paragraph" w:customStyle="1" w:styleId="af">
    <w:name w:val="РТК Текст таблицы Название графы"/>
    <w:basedOn w:val="a1"/>
    <w:link w:val="af0"/>
    <w:qFormat/>
    <w:rsid w:val="00052B96"/>
    <w:rPr>
      <w:b/>
    </w:rPr>
  </w:style>
  <w:style w:type="character" w:customStyle="1" w:styleId="ae">
    <w:name w:val="РТК Текст таблицы Знак"/>
    <w:basedOn w:val="a2"/>
    <w:link w:val="ad"/>
    <w:rsid w:val="00052B96"/>
    <w:rPr>
      <w:rFonts w:ascii="Times New Roman" w:hAnsi="Times New Roman"/>
      <w:sz w:val="26"/>
      <w:lang w:val="en-US"/>
    </w:rPr>
  </w:style>
  <w:style w:type="character" w:customStyle="1" w:styleId="af0">
    <w:name w:val="РТК Текст таблицы Название графы Знак"/>
    <w:basedOn w:val="a2"/>
    <w:link w:val="af"/>
    <w:rsid w:val="00052B96"/>
    <w:rPr>
      <w:rFonts w:ascii="Times New Roman" w:hAnsi="Times New Roman"/>
      <w:b/>
      <w:sz w:val="26"/>
    </w:rPr>
  </w:style>
  <w:style w:type="paragraph" w:customStyle="1" w:styleId="af1">
    <w:name w:val="РТК Текст таблицы Маркированный список"/>
    <w:basedOn w:val="a"/>
    <w:link w:val="af2"/>
    <w:qFormat/>
    <w:rsid w:val="00052B96"/>
    <w:pPr>
      <w:ind w:left="851"/>
    </w:pPr>
  </w:style>
  <w:style w:type="character" w:customStyle="1" w:styleId="af2">
    <w:name w:val="РТК Текст таблицы Маркированный список Знак"/>
    <w:basedOn w:val="a2"/>
    <w:link w:val="af1"/>
    <w:rsid w:val="00052B96"/>
    <w:rPr>
      <w:rFonts w:ascii="Times New Roman" w:hAnsi="Times New Roman"/>
      <w:sz w:val="26"/>
    </w:rPr>
  </w:style>
  <w:style w:type="paragraph" w:customStyle="1" w:styleId="af3">
    <w:name w:val="РТК Основной текст"/>
    <w:basedOn w:val="af4"/>
    <w:link w:val="af5"/>
    <w:qFormat/>
    <w:rsid w:val="00052B96"/>
    <w:pPr>
      <w:spacing w:after="0"/>
      <w:ind w:firstLine="851"/>
      <w:jc w:val="both"/>
    </w:pPr>
  </w:style>
  <w:style w:type="character" w:customStyle="1" w:styleId="af5">
    <w:name w:val="РТК Основной текст Знак"/>
    <w:basedOn w:val="af6"/>
    <w:link w:val="af3"/>
    <w:rsid w:val="00052B96"/>
    <w:rPr>
      <w:rFonts w:ascii="Times New Roman" w:hAnsi="Times New Roman"/>
      <w:sz w:val="26"/>
    </w:rPr>
  </w:style>
  <w:style w:type="paragraph" w:customStyle="1" w:styleId="af7">
    <w:name w:val="РТК Заголовок Термины/сокращения"/>
    <w:basedOn w:val="1"/>
    <w:next w:val="af3"/>
    <w:link w:val="af8"/>
    <w:qFormat/>
    <w:rsid w:val="00052B96"/>
    <w:pPr>
      <w:pageBreakBefore/>
      <w:spacing w:after="120"/>
      <w:jc w:val="center"/>
    </w:pPr>
    <w:rPr>
      <w:rFonts w:ascii="Times New Roman" w:hAnsi="Times New Roman"/>
      <w:b/>
      <w:caps/>
      <w:sz w:val="36"/>
    </w:rPr>
  </w:style>
  <w:style w:type="character" w:customStyle="1" w:styleId="af8">
    <w:name w:val="РТК Заголовок Термины/сокращения Знак"/>
    <w:basedOn w:val="10"/>
    <w:link w:val="af7"/>
    <w:rsid w:val="00052B96"/>
    <w:rPr>
      <w:rFonts w:ascii="Times New Roman" w:eastAsiaTheme="majorEastAsia" w:hAnsi="Times New Roman" w:cstheme="majorBidi"/>
      <w:b/>
      <w:caps/>
      <w:color w:val="2E74B5" w:themeColor="accent1" w:themeShade="BF"/>
      <w:sz w:val="36"/>
      <w:szCs w:val="32"/>
    </w:rPr>
  </w:style>
  <w:style w:type="paragraph" w:styleId="ab">
    <w:name w:val="caption"/>
    <w:basedOn w:val="a1"/>
    <w:next w:val="a1"/>
    <w:uiPriority w:val="35"/>
    <w:semiHidden/>
    <w:unhideWhenUsed/>
    <w:qFormat/>
    <w:rsid w:val="00052B96"/>
    <w:pPr>
      <w:spacing w:after="200"/>
    </w:pPr>
    <w:rPr>
      <w:i/>
      <w:iCs/>
      <w:color w:val="44546A" w:themeColor="text2"/>
      <w:sz w:val="18"/>
      <w:szCs w:val="18"/>
    </w:rPr>
  </w:style>
  <w:style w:type="paragraph" w:styleId="af4">
    <w:name w:val="Body Text"/>
    <w:basedOn w:val="a1"/>
    <w:link w:val="af6"/>
    <w:uiPriority w:val="99"/>
    <w:semiHidden/>
    <w:unhideWhenUsed/>
    <w:rsid w:val="00052B96"/>
    <w:pPr>
      <w:spacing w:after="120"/>
    </w:pPr>
  </w:style>
  <w:style w:type="character" w:customStyle="1" w:styleId="af6">
    <w:name w:val="Основной текст Знак"/>
    <w:basedOn w:val="a2"/>
    <w:link w:val="af4"/>
    <w:uiPriority w:val="99"/>
    <w:semiHidden/>
    <w:rsid w:val="00052B96"/>
    <w:rPr>
      <w:rFonts w:ascii="Times New Roman" w:hAnsi="Times New Roman"/>
      <w:sz w:val="26"/>
    </w:rPr>
  </w:style>
  <w:style w:type="character" w:customStyle="1" w:styleId="10">
    <w:name w:val="Заголовок 1 Знак"/>
    <w:basedOn w:val="a2"/>
    <w:link w:val="1"/>
    <w:uiPriority w:val="9"/>
    <w:rsid w:val="00052B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2"/>
    <w:link w:val="20"/>
    <w:uiPriority w:val="9"/>
    <w:semiHidden/>
    <w:rsid w:val="0057488F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1">
    <w:name w:val="Заголовок 3 Знак"/>
    <w:basedOn w:val="a2"/>
    <w:link w:val="30"/>
    <w:uiPriority w:val="9"/>
    <w:semiHidden/>
    <w:rsid w:val="0057488F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57488F"/>
    <w:rPr>
      <w:rFonts w:ascii="Times New Roman" w:eastAsiaTheme="majorEastAsia" w:hAnsi="Times New Roman" w:cstheme="majorBidi"/>
      <w:b/>
      <w:iCs/>
      <w:sz w:val="26"/>
    </w:rPr>
  </w:style>
  <w:style w:type="character" w:customStyle="1" w:styleId="50">
    <w:name w:val="Заголовок 5 Знак"/>
    <w:basedOn w:val="a2"/>
    <w:link w:val="5"/>
    <w:uiPriority w:val="9"/>
    <w:rsid w:val="0057488F"/>
    <w:rPr>
      <w:rFonts w:ascii="Times New Roman" w:eastAsiaTheme="majorEastAsia" w:hAnsi="Times New Roman" w:cstheme="majorBidi"/>
      <w:b/>
      <w:sz w:val="26"/>
    </w:rPr>
  </w:style>
  <w:style w:type="character" w:customStyle="1" w:styleId="60">
    <w:name w:val="Заголовок 6 Знак"/>
    <w:basedOn w:val="a2"/>
    <w:link w:val="6"/>
    <w:uiPriority w:val="9"/>
    <w:semiHidden/>
    <w:rsid w:val="0057488F"/>
    <w:rPr>
      <w:rFonts w:ascii="Times New Roman" w:eastAsiaTheme="majorEastAsia" w:hAnsi="Times New Roman" w:cstheme="majorBidi"/>
      <w:b/>
      <w:sz w:val="26"/>
    </w:rPr>
  </w:style>
  <w:style w:type="character" w:customStyle="1" w:styleId="70">
    <w:name w:val="Заголовок 7 Знак"/>
    <w:basedOn w:val="a2"/>
    <w:link w:val="7"/>
    <w:uiPriority w:val="9"/>
    <w:semiHidden/>
    <w:rsid w:val="0057488F"/>
    <w:rPr>
      <w:rFonts w:ascii="Times New Roman" w:eastAsiaTheme="majorEastAsia" w:hAnsi="Times New Roman" w:cstheme="majorBidi"/>
      <w:b/>
      <w:iCs/>
      <w:sz w:val="26"/>
    </w:rPr>
  </w:style>
  <w:style w:type="character" w:customStyle="1" w:styleId="80">
    <w:name w:val="Заголовок 8 Знак"/>
    <w:basedOn w:val="a2"/>
    <w:link w:val="8"/>
    <w:uiPriority w:val="9"/>
    <w:semiHidden/>
    <w:rsid w:val="0057488F"/>
    <w:rPr>
      <w:rFonts w:ascii="Times New Roman" w:eastAsiaTheme="majorEastAsia" w:hAnsi="Times New Roman" w:cstheme="majorBidi"/>
      <w:b/>
      <w:sz w:val="26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57488F"/>
    <w:rPr>
      <w:rFonts w:ascii="Times New Roman" w:eastAsiaTheme="majorEastAsia" w:hAnsi="Times New Roman" w:cstheme="majorBidi"/>
      <w:b/>
      <w:iCs/>
      <w:sz w:val="26"/>
      <w:szCs w:val="21"/>
    </w:rPr>
  </w:style>
  <w:style w:type="paragraph" w:customStyle="1" w:styleId="11">
    <w:name w:val="РТК Заголовок 1"/>
    <w:basedOn w:val="1"/>
    <w:next w:val="af3"/>
    <w:link w:val="12"/>
    <w:qFormat/>
    <w:rsid w:val="0057488F"/>
    <w:pPr>
      <w:pageBreakBefore/>
      <w:tabs>
        <w:tab w:val="left" w:pos="426"/>
      </w:tabs>
      <w:spacing w:after="120"/>
      <w:ind w:left="432" w:hanging="432"/>
    </w:pPr>
    <w:rPr>
      <w:rFonts w:ascii="Times New Roman" w:hAnsi="Times New Roman"/>
      <w:b/>
      <w:caps/>
      <w:sz w:val="36"/>
    </w:rPr>
  </w:style>
  <w:style w:type="character" w:customStyle="1" w:styleId="12">
    <w:name w:val="РТК Заголовок 1 Знак"/>
    <w:basedOn w:val="10"/>
    <w:link w:val="11"/>
    <w:rsid w:val="0057488F"/>
    <w:rPr>
      <w:rFonts w:ascii="Times New Roman" w:eastAsiaTheme="majorEastAsia" w:hAnsi="Times New Roman" w:cstheme="majorBidi"/>
      <w:b/>
      <w:caps/>
      <w:color w:val="2E74B5" w:themeColor="accent1" w:themeShade="BF"/>
      <w:sz w:val="36"/>
      <w:szCs w:val="32"/>
    </w:rPr>
  </w:style>
  <w:style w:type="paragraph" w:customStyle="1" w:styleId="a0">
    <w:name w:val="РТК Нумерованный список"/>
    <w:basedOn w:val="a1"/>
    <w:link w:val="af9"/>
    <w:qFormat/>
    <w:rsid w:val="0057488F"/>
    <w:pPr>
      <w:numPr>
        <w:numId w:val="4"/>
      </w:numPr>
      <w:tabs>
        <w:tab w:val="left" w:pos="1134"/>
      </w:tabs>
      <w:jc w:val="both"/>
    </w:pPr>
  </w:style>
  <w:style w:type="character" w:customStyle="1" w:styleId="af9">
    <w:name w:val="РТК Нумерованный список Знак"/>
    <w:basedOn w:val="a2"/>
    <w:link w:val="a0"/>
    <w:rsid w:val="0057488F"/>
    <w:rPr>
      <w:rFonts w:ascii="Times New Roman" w:hAnsi="Times New Roman"/>
      <w:sz w:val="26"/>
    </w:rPr>
  </w:style>
  <w:style w:type="paragraph" w:customStyle="1" w:styleId="2">
    <w:name w:val="РТК Нумерованный список 2"/>
    <w:basedOn w:val="a1"/>
    <w:qFormat/>
    <w:rsid w:val="0057488F"/>
    <w:pPr>
      <w:numPr>
        <w:ilvl w:val="1"/>
        <w:numId w:val="4"/>
      </w:numPr>
      <w:tabs>
        <w:tab w:val="left" w:pos="1276"/>
      </w:tabs>
      <w:ind w:left="0" w:firstLine="851"/>
      <w:jc w:val="both"/>
    </w:pPr>
  </w:style>
  <w:style w:type="paragraph" w:customStyle="1" w:styleId="3">
    <w:name w:val="РТК Нумерованный список 3"/>
    <w:basedOn w:val="a1"/>
    <w:qFormat/>
    <w:rsid w:val="0057488F"/>
    <w:pPr>
      <w:numPr>
        <w:ilvl w:val="2"/>
        <w:numId w:val="4"/>
      </w:numPr>
      <w:tabs>
        <w:tab w:val="left" w:pos="1418"/>
      </w:tabs>
      <w:ind w:left="0" w:firstLine="851"/>
      <w:jc w:val="both"/>
    </w:pPr>
  </w:style>
  <w:style w:type="paragraph" w:customStyle="1" w:styleId="afa">
    <w:name w:val="РТК Маркированный список"/>
    <w:basedOn w:val="a"/>
    <w:link w:val="afb"/>
    <w:qFormat/>
    <w:rsid w:val="00B96348"/>
  </w:style>
  <w:style w:type="character" w:customStyle="1" w:styleId="afb">
    <w:name w:val="РТК Маркированный список Знак"/>
    <w:basedOn w:val="a2"/>
    <w:link w:val="afa"/>
    <w:rsid w:val="00B96348"/>
    <w:rPr>
      <w:rFonts w:ascii="Times New Roman" w:hAnsi="Times New Roman"/>
      <w:sz w:val="26"/>
    </w:rPr>
  </w:style>
  <w:style w:type="paragraph" w:styleId="afc">
    <w:name w:val="header"/>
    <w:basedOn w:val="a1"/>
    <w:link w:val="afd"/>
    <w:uiPriority w:val="99"/>
    <w:unhideWhenUsed/>
    <w:rsid w:val="000D6547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2"/>
    <w:link w:val="afc"/>
    <w:uiPriority w:val="99"/>
    <w:rsid w:val="000D6547"/>
    <w:rPr>
      <w:rFonts w:ascii="Times New Roman" w:hAnsi="Times New Roman"/>
      <w:sz w:val="26"/>
    </w:rPr>
  </w:style>
  <w:style w:type="paragraph" w:styleId="afe">
    <w:name w:val="footer"/>
    <w:basedOn w:val="a1"/>
    <w:link w:val="aff"/>
    <w:uiPriority w:val="99"/>
    <w:unhideWhenUsed/>
    <w:rsid w:val="000D654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2"/>
    <w:link w:val="afe"/>
    <w:uiPriority w:val="99"/>
    <w:rsid w:val="000D6547"/>
    <w:rPr>
      <w:rFonts w:ascii="Times New Roman" w:hAnsi="Times New Roman"/>
      <w:sz w:val="26"/>
    </w:rPr>
  </w:style>
  <w:style w:type="paragraph" w:styleId="aff0">
    <w:name w:val="TOC Heading"/>
    <w:basedOn w:val="1"/>
    <w:next w:val="a1"/>
    <w:uiPriority w:val="39"/>
    <w:unhideWhenUsed/>
    <w:qFormat/>
    <w:rsid w:val="00373880"/>
    <w:pPr>
      <w:spacing w:line="259" w:lineRule="auto"/>
      <w:outlineLvl w:val="9"/>
    </w:pPr>
    <w:rPr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373880"/>
    <w:pPr>
      <w:spacing w:after="100"/>
    </w:pPr>
  </w:style>
  <w:style w:type="character" w:styleId="aff1">
    <w:name w:val="Hyperlink"/>
    <w:basedOn w:val="a2"/>
    <w:uiPriority w:val="99"/>
    <w:unhideWhenUsed/>
    <w:rsid w:val="00373880"/>
    <w:rPr>
      <w:color w:val="0563C1" w:themeColor="hyperlink"/>
      <w:u w:val="single"/>
    </w:rPr>
  </w:style>
  <w:style w:type="character" w:styleId="aff2">
    <w:name w:val="annotation reference"/>
    <w:basedOn w:val="a2"/>
    <w:uiPriority w:val="99"/>
    <w:semiHidden/>
    <w:unhideWhenUsed/>
    <w:rsid w:val="00F973CB"/>
    <w:rPr>
      <w:sz w:val="16"/>
      <w:szCs w:val="16"/>
    </w:rPr>
  </w:style>
  <w:style w:type="paragraph" w:styleId="aff3">
    <w:name w:val="annotation text"/>
    <w:basedOn w:val="a1"/>
    <w:link w:val="aff4"/>
    <w:uiPriority w:val="99"/>
    <w:semiHidden/>
    <w:unhideWhenUsed/>
    <w:rsid w:val="00F973CB"/>
    <w:rPr>
      <w:sz w:val="20"/>
      <w:szCs w:val="20"/>
    </w:rPr>
  </w:style>
  <w:style w:type="character" w:customStyle="1" w:styleId="aff4">
    <w:name w:val="Текст примечания Знак"/>
    <w:basedOn w:val="a2"/>
    <w:link w:val="aff3"/>
    <w:uiPriority w:val="99"/>
    <w:semiHidden/>
    <w:rsid w:val="00F973CB"/>
    <w:rPr>
      <w:rFonts w:ascii="Times New Roman" w:hAnsi="Times New Roman"/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F973CB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F973CB"/>
    <w:rPr>
      <w:rFonts w:ascii="Times New Roman" w:hAnsi="Times New Roman"/>
      <w:b/>
      <w:bCs/>
      <w:sz w:val="20"/>
      <w:szCs w:val="20"/>
    </w:rPr>
  </w:style>
  <w:style w:type="paragraph" w:styleId="aff7">
    <w:name w:val="Balloon Text"/>
    <w:basedOn w:val="a1"/>
    <w:link w:val="aff8"/>
    <w:uiPriority w:val="99"/>
    <w:semiHidden/>
    <w:unhideWhenUsed/>
    <w:rsid w:val="00F973CB"/>
    <w:rPr>
      <w:rFonts w:ascii="Segoe UI" w:hAnsi="Segoe UI" w:cs="Segoe UI"/>
      <w:sz w:val="18"/>
      <w:szCs w:val="18"/>
    </w:rPr>
  </w:style>
  <w:style w:type="character" w:customStyle="1" w:styleId="aff8">
    <w:name w:val="Текст выноски Знак"/>
    <w:basedOn w:val="a2"/>
    <w:link w:val="aff7"/>
    <w:uiPriority w:val="99"/>
    <w:semiHidden/>
    <w:rsid w:val="00F973CB"/>
    <w:rPr>
      <w:rFonts w:ascii="Segoe UI" w:hAnsi="Segoe UI" w:cs="Segoe UI"/>
      <w:sz w:val="18"/>
      <w:szCs w:val="18"/>
    </w:rPr>
  </w:style>
  <w:style w:type="paragraph" w:styleId="aff9">
    <w:name w:val="List Paragraph"/>
    <w:basedOn w:val="a1"/>
    <w:uiPriority w:val="34"/>
    <w:qFormat/>
    <w:rsid w:val="00005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DF499-2458-49C4-AD7C-DE25C1CA8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Сухоярская Александра Александровна</dc:creator>
  <cp:keywords/>
  <dc:description/>
  <cp:lastModifiedBy>Сергей Крючков</cp:lastModifiedBy>
  <cp:revision>3</cp:revision>
  <dcterms:created xsi:type="dcterms:W3CDTF">2020-07-31T15:49:00Z</dcterms:created>
  <dcterms:modified xsi:type="dcterms:W3CDTF">2020-07-31T15:49:00Z</dcterms:modified>
</cp:coreProperties>
</file>