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-33"/>
        <w:tblW w:w="0" w:type="auto"/>
        <w:tblLayout w:type="fixed"/>
        <w:tblLook w:val="0000" w:firstRow="0" w:lastRow="0" w:firstColumn="0" w:lastColumn="0" w:noHBand="0" w:noVBand="0"/>
      </w:tblPr>
      <w:tblGrid>
        <w:gridCol w:w="4788"/>
      </w:tblGrid>
      <w:tr w:rsidR="00A60E39" w:rsidRPr="00882AF5" w14:paraId="4AB41D1F" w14:textId="77777777" w:rsidTr="00B92975">
        <w:trPr>
          <w:trHeight w:val="404"/>
        </w:trPr>
        <w:tc>
          <w:tcPr>
            <w:tcW w:w="4788" w:type="dxa"/>
          </w:tcPr>
          <w:p w14:paraId="60C3983C" w14:textId="77777777" w:rsidR="00A60E39" w:rsidRPr="00480374" w:rsidRDefault="00A60E39" w:rsidP="00B92975">
            <w:pPr>
              <w:pStyle w:val="8"/>
              <w:framePr w:hSpace="0" w:wrap="auto" w:vAnchor="margin" w:hAnchor="text" w:xAlign="left" w:yAlign="inline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14:paraId="7ACE1A9B" w14:textId="77777777" w:rsidR="002B211E" w:rsidRPr="00882AF5" w:rsidRDefault="002B211E" w:rsidP="002B211E">
      <w:pPr>
        <w:pStyle w:val="50"/>
        <w:keepNext w:val="0"/>
        <w:widowControl w:val="0"/>
        <w:jc w:val="left"/>
        <w:rPr>
          <w:b w:val="0"/>
          <w:sz w:val="26"/>
          <w:szCs w:val="26"/>
        </w:rPr>
      </w:pPr>
    </w:p>
    <w:tbl>
      <w:tblPr>
        <w:tblpPr w:leftFromText="180" w:rightFromText="180" w:vertAnchor="text" w:horzAnchor="margin" w:tblpXSpec="right" w:tblpY="-33"/>
        <w:tblW w:w="0" w:type="auto"/>
        <w:tblLook w:val="0000" w:firstRow="0" w:lastRow="0" w:firstColumn="0" w:lastColumn="0" w:noHBand="0" w:noVBand="0"/>
      </w:tblPr>
      <w:tblGrid>
        <w:gridCol w:w="4788"/>
      </w:tblGrid>
      <w:tr w:rsidR="002B211E" w:rsidRPr="00882AF5" w14:paraId="6CDCF873" w14:textId="77777777" w:rsidTr="00B92975">
        <w:trPr>
          <w:trHeight w:val="404"/>
        </w:trPr>
        <w:tc>
          <w:tcPr>
            <w:tcW w:w="4788" w:type="dxa"/>
          </w:tcPr>
          <w:p w14:paraId="7F4CAFC5" w14:textId="77777777" w:rsidR="002B211E" w:rsidRDefault="002B211E" w:rsidP="000A470A">
            <w:pPr>
              <w:jc w:val="right"/>
              <w:rPr>
                <w:b/>
                <w:sz w:val="26"/>
                <w:szCs w:val="26"/>
              </w:rPr>
            </w:pPr>
          </w:p>
          <w:p w14:paraId="2D9CDF1B" w14:textId="77777777" w:rsidR="000A470A" w:rsidRDefault="000A470A" w:rsidP="000A470A">
            <w:pPr>
              <w:jc w:val="right"/>
              <w:rPr>
                <w:b/>
                <w:sz w:val="26"/>
                <w:szCs w:val="26"/>
              </w:rPr>
            </w:pPr>
          </w:p>
          <w:p w14:paraId="45AF304E" w14:textId="6FA1CF5C" w:rsidR="000A470A" w:rsidRPr="00882AF5" w:rsidRDefault="000A470A" w:rsidP="000A470A">
            <w:pPr>
              <w:jc w:val="right"/>
              <w:rPr>
                <w:sz w:val="26"/>
                <w:szCs w:val="26"/>
              </w:rPr>
            </w:pPr>
          </w:p>
        </w:tc>
      </w:tr>
    </w:tbl>
    <w:p w14:paraId="743444FE" w14:textId="77777777" w:rsidR="002B211E" w:rsidRPr="00882AF5" w:rsidRDefault="002B211E" w:rsidP="00B92975">
      <w:pPr>
        <w:rPr>
          <w:sz w:val="26"/>
          <w:szCs w:val="26"/>
        </w:rPr>
      </w:pPr>
    </w:p>
    <w:p w14:paraId="1447AFCC" w14:textId="77777777" w:rsidR="002B211E" w:rsidRPr="00882AF5" w:rsidRDefault="002B211E" w:rsidP="00B92975">
      <w:pPr>
        <w:rPr>
          <w:sz w:val="26"/>
          <w:szCs w:val="26"/>
        </w:rPr>
      </w:pPr>
      <w:r w:rsidRPr="00882AF5">
        <w:rPr>
          <w:sz w:val="26"/>
          <w:szCs w:val="26"/>
        </w:rPr>
        <w:br w:type="textWrapping" w:clear="all"/>
      </w:r>
    </w:p>
    <w:p w14:paraId="1D2FF1C3" w14:textId="77777777" w:rsidR="002B211E" w:rsidRPr="00882AF5" w:rsidRDefault="002B211E" w:rsidP="00B92975">
      <w:pPr>
        <w:rPr>
          <w:sz w:val="26"/>
          <w:szCs w:val="26"/>
        </w:rPr>
      </w:pPr>
    </w:p>
    <w:p w14:paraId="535A98B6" w14:textId="77777777" w:rsidR="002B211E" w:rsidRPr="00882AF5" w:rsidRDefault="002B211E" w:rsidP="00B92975">
      <w:pPr>
        <w:rPr>
          <w:sz w:val="26"/>
          <w:szCs w:val="26"/>
        </w:rPr>
      </w:pPr>
    </w:p>
    <w:p w14:paraId="55A153E9" w14:textId="77777777" w:rsidR="002B211E" w:rsidRPr="00882AF5" w:rsidRDefault="002B211E" w:rsidP="00B92975">
      <w:pPr>
        <w:rPr>
          <w:sz w:val="26"/>
          <w:szCs w:val="26"/>
        </w:rPr>
      </w:pPr>
    </w:p>
    <w:p w14:paraId="291CEAA9" w14:textId="77777777" w:rsidR="002B211E" w:rsidRPr="00882AF5" w:rsidRDefault="002B211E" w:rsidP="00B92975">
      <w:pPr>
        <w:rPr>
          <w:sz w:val="26"/>
          <w:szCs w:val="26"/>
        </w:rPr>
      </w:pPr>
    </w:p>
    <w:p w14:paraId="55632724" w14:textId="77777777" w:rsidR="002B211E" w:rsidRPr="00882AF5" w:rsidRDefault="002B211E" w:rsidP="00B92975">
      <w:pPr>
        <w:rPr>
          <w:sz w:val="26"/>
          <w:szCs w:val="26"/>
        </w:rPr>
      </w:pPr>
    </w:p>
    <w:p w14:paraId="57E1706F" w14:textId="77777777" w:rsidR="002B211E" w:rsidRPr="00C746E3" w:rsidRDefault="002B211E" w:rsidP="00B92975">
      <w:pPr>
        <w:rPr>
          <w:sz w:val="26"/>
          <w:szCs w:val="26"/>
        </w:rPr>
      </w:pPr>
    </w:p>
    <w:p w14:paraId="7EA342CA" w14:textId="77777777" w:rsidR="002B211E" w:rsidRPr="00882AF5" w:rsidRDefault="002B211E" w:rsidP="00B92975">
      <w:pPr>
        <w:rPr>
          <w:sz w:val="26"/>
          <w:szCs w:val="26"/>
        </w:rPr>
      </w:pPr>
    </w:p>
    <w:p w14:paraId="584631DF" w14:textId="77777777" w:rsidR="002B211E" w:rsidRPr="00882AF5" w:rsidRDefault="002B211E" w:rsidP="00B92975">
      <w:pPr>
        <w:rPr>
          <w:sz w:val="26"/>
          <w:szCs w:val="26"/>
        </w:rPr>
      </w:pPr>
    </w:p>
    <w:p w14:paraId="17F426D5" w14:textId="77777777" w:rsidR="002B211E" w:rsidRPr="00882AF5" w:rsidRDefault="002B211E" w:rsidP="00B92975">
      <w:pPr>
        <w:rPr>
          <w:sz w:val="26"/>
          <w:szCs w:val="26"/>
        </w:rPr>
      </w:pPr>
    </w:p>
    <w:p w14:paraId="0C8285A9" w14:textId="77777777" w:rsidR="002B211E" w:rsidRPr="00882AF5" w:rsidRDefault="002B211E" w:rsidP="00B92975">
      <w:pPr>
        <w:rPr>
          <w:sz w:val="26"/>
          <w:szCs w:val="26"/>
        </w:rPr>
      </w:pPr>
    </w:p>
    <w:p w14:paraId="064E546D" w14:textId="77777777" w:rsidR="002B211E" w:rsidRPr="00882AF5" w:rsidRDefault="002B211E" w:rsidP="00B92975">
      <w:pPr>
        <w:rPr>
          <w:sz w:val="26"/>
          <w:szCs w:val="26"/>
        </w:rPr>
      </w:pPr>
    </w:p>
    <w:p w14:paraId="06099DA3" w14:textId="77777777" w:rsidR="002B211E" w:rsidRPr="00882AF5" w:rsidRDefault="002B211E" w:rsidP="00B92975">
      <w:pPr>
        <w:rPr>
          <w:sz w:val="26"/>
          <w:szCs w:val="26"/>
        </w:rPr>
      </w:pPr>
    </w:p>
    <w:p w14:paraId="39F126FE" w14:textId="77777777" w:rsidR="002B211E" w:rsidRPr="00882AF5" w:rsidRDefault="002B211E" w:rsidP="00B92975">
      <w:pPr>
        <w:rPr>
          <w:sz w:val="26"/>
          <w:szCs w:val="26"/>
        </w:rPr>
      </w:pPr>
    </w:p>
    <w:p w14:paraId="7371C1A0" w14:textId="77777777" w:rsidR="002B211E" w:rsidRPr="00882AF5" w:rsidRDefault="0098729D" w:rsidP="00B92975">
      <w:pPr>
        <w:pStyle w:val="50"/>
        <w:keepNext w:val="0"/>
        <w:widowControl w:val="0"/>
        <w:mirrorIndents/>
        <w:rPr>
          <w:sz w:val="26"/>
          <w:szCs w:val="26"/>
        </w:rPr>
      </w:pPr>
      <w:bookmarkStart w:id="0" w:name="OLE_LINK5"/>
      <w:bookmarkStart w:id="1" w:name="OLE_LINK6"/>
      <w:r>
        <w:rPr>
          <w:rStyle w:val="af2"/>
          <w:rFonts w:eastAsia="MS Mincho"/>
          <w:color w:val="auto"/>
          <w:sz w:val="26"/>
          <w:szCs w:val="26"/>
          <w:lang w:val="ru-RU"/>
        </w:rPr>
        <w:t>Процедура</w:t>
      </w:r>
      <w:r w:rsidRPr="00297069">
        <w:rPr>
          <w:rStyle w:val="af2"/>
          <w:rFonts w:eastAsia="MS Mincho"/>
          <w:color w:val="auto"/>
          <w:sz w:val="26"/>
          <w:szCs w:val="26"/>
        </w:rPr>
        <w:t xml:space="preserve"> </w:t>
      </w:r>
      <w:r w:rsidR="00454C3C">
        <w:rPr>
          <w:rStyle w:val="af2"/>
          <w:rFonts w:eastAsia="MS Mincho"/>
          <w:color w:val="auto"/>
          <w:sz w:val="26"/>
          <w:szCs w:val="26"/>
          <w:lang w:val="ru-RU"/>
        </w:rPr>
        <w:t>эксплуатации Централизованного хранилища данных</w:t>
      </w:r>
      <w:r w:rsidR="00454C3C">
        <w:rPr>
          <w:rStyle w:val="af2"/>
          <w:rFonts w:eastAsia="MS Mincho"/>
          <w:color w:val="auto"/>
          <w:sz w:val="26"/>
          <w:szCs w:val="26"/>
        </w:rPr>
        <w:t xml:space="preserve"> ПАО </w:t>
      </w:r>
      <w:r w:rsidR="00297069" w:rsidRPr="00297069">
        <w:rPr>
          <w:rStyle w:val="af2"/>
          <w:rFonts w:eastAsia="MS Mincho"/>
          <w:color w:val="auto"/>
          <w:sz w:val="26"/>
          <w:szCs w:val="26"/>
        </w:rPr>
        <w:t>«Ростелеком»</w:t>
      </w:r>
    </w:p>
    <w:p w14:paraId="6E1E11C8" w14:textId="77777777" w:rsidR="002B211E" w:rsidRDefault="002B211E" w:rsidP="00B92975">
      <w:pPr>
        <w:pStyle w:val="50"/>
        <w:rPr>
          <w:sz w:val="26"/>
          <w:szCs w:val="26"/>
        </w:rPr>
      </w:pPr>
      <w:r w:rsidRPr="00882AF5">
        <w:rPr>
          <w:sz w:val="26"/>
          <w:szCs w:val="26"/>
        </w:rPr>
        <w:t>(Редакция</w:t>
      </w:r>
      <w:r w:rsidR="00093A47" w:rsidRPr="00882AF5">
        <w:rPr>
          <w:sz w:val="26"/>
          <w:szCs w:val="26"/>
        </w:rPr>
        <w:t xml:space="preserve"> </w:t>
      </w:r>
      <w:r w:rsidR="00297069">
        <w:rPr>
          <w:rStyle w:val="af2"/>
          <w:rFonts w:eastAsia="MS Mincho"/>
          <w:color w:val="auto"/>
          <w:sz w:val="26"/>
          <w:szCs w:val="26"/>
          <w:lang w:val="ru-RU"/>
        </w:rPr>
        <w:t>1</w:t>
      </w:r>
      <w:r w:rsidRPr="00882AF5">
        <w:rPr>
          <w:sz w:val="26"/>
          <w:szCs w:val="26"/>
        </w:rPr>
        <w:t>)</w:t>
      </w:r>
    </w:p>
    <w:p w14:paraId="129D0CD6" w14:textId="77777777" w:rsidR="002B211E" w:rsidRPr="00882AF5" w:rsidRDefault="002B211E" w:rsidP="00B92975">
      <w:pPr>
        <w:jc w:val="center"/>
        <w:rPr>
          <w:sz w:val="26"/>
          <w:szCs w:val="26"/>
        </w:rPr>
      </w:pPr>
    </w:p>
    <w:bookmarkEnd w:id="0"/>
    <w:bookmarkEnd w:id="1"/>
    <w:p w14:paraId="2E0225DD" w14:textId="77777777" w:rsidR="002B211E" w:rsidRPr="00882AF5" w:rsidRDefault="00326A77" w:rsidP="00B92975">
      <w:pPr>
        <w:spacing w:after="120"/>
        <w:jc w:val="center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75FB7EA" wp14:editId="3E1F6CF7">
                <wp:simplePos x="0" y="0"/>
                <wp:positionH relativeFrom="column">
                  <wp:posOffset>1877060</wp:posOffset>
                </wp:positionH>
                <wp:positionV relativeFrom="page">
                  <wp:posOffset>9587865</wp:posOffset>
                </wp:positionV>
                <wp:extent cx="2280285" cy="58293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0285" cy="582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E1DBBDB" w14:textId="77777777" w:rsidR="00C6334F" w:rsidRPr="00297069" w:rsidRDefault="00C6334F" w:rsidP="006C3453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Москва</w:t>
                            </w:r>
                          </w:p>
                          <w:p w14:paraId="05BCB72D" w14:textId="2CD58C49" w:rsidR="00C6334F" w:rsidRPr="006C3453" w:rsidRDefault="00C6334F" w:rsidP="006C3453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6C3453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20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2</w:t>
                            </w:r>
                            <w:r w:rsidR="00F44007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г.</w:t>
                            </w:r>
                          </w:p>
                          <w:p w14:paraId="33CBDB24" w14:textId="77777777" w:rsidR="00C6334F" w:rsidRDefault="00C6334F" w:rsidP="002B21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FB7EA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147.8pt;margin-top:754.95pt;width:179.55pt;height:45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" filled="f" stroked="f" strokeweight=".5pt">
                <v:textbox>
                  <w:txbxContent>
                    <w:p w14:paraId="6E1DBBDB" w14:textId="77777777" w:rsidR="00C6334F" w:rsidRPr="00297069" w:rsidRDefault="00C6334F" w:rsidP="006C3453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Москва</w:t>
                      </w:r>
                    </w:p>
                    <w:p w14:paraId="05BCB72D" w14:textId="2CD58C49" w:rsidR="00C6334F" w:rsidRPr="006C3453" w:rsidRDefault="00C6334F" w:rsidP="006C3453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6C3453">
                        <w:rPr>
                          <w:b/>
                          <w:bCs/>
                          <w:sz w:val="26"/>
                          <w:szCs w:val="26"/>
                        </w:rPr>
                        <w:t>20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2</w:t>
                      </w:r>
                      <w:r w:rsidR="00F44007">
                        <w:rPr>
                          <w:b/>
                          <w:bCs/>
                          <w:sz w:val="26"/>
                          <w:szCs w:val="26"/>
                        </w:rPr>
                        <w:t>5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г.</w:t>
                      </w:r>
                    </w:p>
                    <w:p w14:paraId="33CBDB24" w14:textId="77777777" w:rsidR="00C6334F" w:rsidRDefault="00C6334F" w:rsidP="002B211E">
                      <w:pPr>
                        <w:jc w:val="center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3736B00" w14:textId="77777777" w:rsidR="00A60E39" w:rsidRPr="00882AF5" w:rsidRDefault="00A60E39" w:rsidP="00A60E39">
      <w:pPr>
        <w:spacing w:after="120"/>
        <w:jc w:val="center"/>
        <w:rPr>
          <w:sz w:val="26"/>
          <w:szCs w:val="26"/>
        </w:rPr>
        <w:sectPr w:rsidR="00A60E39" w:rsidRPr="00882AF5" w:rsidSect="00294E63">
          <w:pgSz w:w="11906" w:h="16838"/>
          <w:pgMar w:top="1134" w:right="567" w:bottom="1134" w:left="1701" w:header="709" w:footer="391" w:gutter="0"/>
          <w:cols w:space="708"/>
          <w:docGrid w:linePitch="360"/>
        </w:sectPr>
      </w:pPr>
    </w:p>
    <w:p w14:paraId="1DDC9F11" w14:textId="77777777" w:rsidR="00A60E39" w:rsidRPr="00882AF5" w:rsidRDefault="00A60E39" w:rsidP="00A60E39">
      <w:pPr>
        <w:jc w:val="center"/>
        <w:rPr>
          <w:b/>
          <w:sz w:val="26"/>
          <w:szCs w:val="26"/>
        </w:rPr>
      </w:pPr>
      <w:r w:rsidRPr="00882AF5">
        <w:rPr>
          <w:b/>
          <w:sz w:val="26"/>
          <w:szCs w:val="26"/>
        </w:rPr>
        <w:lastRenderedPageBreak/>
        <w:t>Содержание</w:t>
      </w:r>
    </w:p>
    <w:p w14:paraId="1B4F89B9" w14:textId="2C41FAD5" w:rsidR="00D1229F" w:rsidRDefault="00173FA9">
      <w:pPr>
        <w:pStyle w:val="12"/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r w:rsidRPr="00882AF5">
        <w:rPr>
          <w:sz w:val="26"/>
          <w:szCs w:val="26"/>
          <w:lang w:val="en-US"/>
        </w:rPr>
        <w:fldChar w:fldCharType="begin"/>
      </w:r>
      <w:r w:rsidR="00A60E39" w:rsidRPr="00882AF5">
        <w:rPr>
          <w:sz w:val="26"/>
          <w:szCs w:val="26"/>
          <w:lang w:val="en-US"/>
        </w:rPr>
        <w:instrText>TOC</w:instrText>
      </w:r>
      <w:r w:rsidR="00A60E39" w:rsidRPr="00882AF5">
        <w:rPr>
          <w:sz w:val="26"/>
          <w:szCs w:val="26"/>
        </w:rPr>
        <w:instrText xml:space="preserve"> \</w:instrText>
      </w:r>
      <w:r w:rsidR="00A60E39" w:rsidRPr="00882AF5">
        <w:rPr>
          <w:sz w:val="26"/>
          <w:szCs w:val="26"/>
          <w:lang w:val="en-US"/>
        </w:rPr>
        <w:instrText>o</w:instrText>
      </w:r>
      <w:r w:rsidR="00A60E39" w:rsidRPr="00882AF5">
        <w:rPr>
          <w:sz w:val="26"/>
          <w:szCs w:val="26"/>
        </w:rPr>
        <w:instrText xml:space="preserve"> "1-3" \</w:instrText>
      </w:r>
      <w:r w:rsidR="00A60E39" w:rsidRPr="00882AF5">
        <w:rPr>
          <w:sz w:val="26"/>
          <w:szCs w:val="26"/>
          <w:lang w:val="en-US"/>
        </w:rPr>
        <w:instrText>h</w:instrText>
      </w:r>
      <w:r w:rsidR="00A60E39" w:rsidRPr="00882AF5">
        <w:rPr>
          <w:sz w:val="26"/>
          <w:szCs w:val="26"/>
        </w:rPr>
        <w:instrText xml:space="preserve"> \</w:instrText>
      </w:r>
      <w:r w:rsidR="00A60E39" w:rsidRPr="00882AF5">
        <w:rPr>
          <w:sz w:val="26"/>
          <w:szCs w:val="26"/>
          <w:lang w:val="en-US"/>
        </w:rPr>
        <w:instrText>z</w:instrText>
      </w:r>
      <w:r w:rsidR="00A60E39" w:rsidRPr="00882AF5">
        <w:rPr>
          <w:sz w:val="26"/>
          <w:szCs w:val="26"/>
        </w:rPr>
        <w:instrText xml:space="preserve"> </w:instrText>
      </w:r>
      <w:r w:rsidRPr="00882AF5">
        <w:rPr>
          <w:sz w:val="26"/>
          <w:szCs w:val="26"/>
          <w:lang w:val="en-US"/>
        </w:rPr>
        <w:fldChar w:fldCharType="separate"/>
      </w:r>
      <w:hyperlink w:anchor="_Toc159427718" w:history="1">
        <w:r w:rsidR="00D1229F" w:rsidRPr="005C21CB">
          <w:rPr>
            <w:rStyle w:val="af"/>
            <w:noProof/>
          </w:rPr>
          <w:t>1</w:t>
        </w:r>
        <w:r w:rsidR="00D1229F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Назначение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_Toc159427718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3</w:t>
        </w:r>
        <w:r w:rsidR="00D1229F">
          <w:rPr>
            <w:noProof/>
            <w:webHidden/>
          </w:rPr>
          <w:fldChar w:fldCharType="end"/>
        </w:r>
      </w:hyperlink>
    </w:p>
    <w:p w14:paraId="55633E58" w14:textId="35E3F987" w:rsidR="00D1229F" w:rsidRDefault="00000000">
      <w:pPr>
        <w:pStyle w:val="12"/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59427719" w:history="1">
        <w:r w:rsidR="00D1229F" w:rsidRPr="005C21CB">
          <w:rPr>
            <w:rStyle w:val="af"/>
            <w:noProof/>
          </w:rPr>
          <w:t>2</w:t>
        </w:r>
        <w:r w:rsidR="00D1229F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Общие положения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_Toc159427719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3</w:t>
        </w:r>
        <w:r w:rsidR="00D1229F">
          <w:rPr>
            <w:noProof/>
            <w:webHidden/>
          </w:rPr>
          <w:fldChar w:fldCharType="end"/>
        </w:r>
      </w:hyperlink>
    </w:p>
    <w:p w14:paraId="5B5BA263" w14:textId="2862C424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20" w:history="1">
        <w:r w:rsidR="00D1229F" w:rsidRPr="005C21CB">
          <w:rPr>
            <w:rStyle w:val="af"/>
            <w:noProof/>
          </w:rPr>
          <w:t>2.1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Область применения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_Toc159427720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3</w:t>
        </w:r>
        <w:r w:rsidR="00D1229F">
          <w:rPr>
            <w:noProof/>
            <w:webHidden/>
          </w:rPr>
          <w:fldChar w:fldCharType="end"/>
        </w:r>
      </w:hyperlink>
    </w:p>
    <w:p w14:paraId="6571A9CC" w14:textId="01D43F79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21" w:history="1">
        <w:r w:rsidR="00D1229F" w:rsidRPr="005C21CB">
          <w:rPr>
            <w:rStyle w:val="af"/>
            <w:noProof/>
          </w:rPr>
          <w:t>2.2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Нормативные ссылки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_Toc159427721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3</w:t>
        </w:r>
        <w:r w:rsidR="00D1229F">
          <w:rPr>
            <w:noProof/>
            <w:webHidden/>
          </w:rPr>
          <w:fldChar w:fldCharType="end"/>
        </w:r>
      </w:hyperlink>
    </w:p>
    <w:p w14:paraId="548BDE49" w14:textId="7B18E857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22" w:history="1">
        <w:r w:rsidR="00D1229F" w:rsidRPr="005C21CB">
          <w:rPr>
            <w:rStyle w:val="af"/>
            <w:noProof/>
          </w:rPr>
          <w:t>2.3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Термины, определения и сокращения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_Toc159427722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3</w:t>
        </w:r>
        <w:r w:rsidR="00D1229F">
          <w:rPr>
            <w:noProof/>
            <w:webHidden/>
          </w:rPr>
          <w:fldChar w:fldCharType="end"/>
        </w:r>
      </w:hyperlink>
    </w:p>
    <w:p w14:paraId="14DB74EF" w14:textId="634DDD05" w:rsidR="00D1229F" w:rsidRDefault="00000000">
      <w:pPr>
        <w:pStyle w:val="12"/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59427723" w:history="1">
        <w:r w:rsidR="00D1229F" w:rsidRPr="005C21CB">
          <w:rPr>
            <w:rStyle w:val="af"/>
            <w:noProof/>
          </w:rPr>
          <w:t>3</w:t>
        </w:r>
        <w:r w:rsidR="00D1229F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Критические функции ЦХД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_Toc159427723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7</w:t>
        </w:r>
        <w:r w:rsidR="00D1229F">
          <w:rPr>
            <w:noProof/>
            <w:webHidden/>
          </w:rPr>
          <w:fldChar w:fldCharType="end"/>
        </w:r>
      </w:hyperlink>
    </w:p>
    <w:p w14:paraId="4221A334" w14:textId="17885E83" w:rsidR="00D1229F" w:rsidRDefault="00000000">
      <w:pPr>
        <w:pStyle w:val="12"/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59427724" w:history="1">
        <w:r w:rsidR="00D1229F" w:rsidRPr="005C21CB">
          <w:rPr>
            <w:rStyle w:val="af"/>
            <w:noProof/>
          </w:rPr>
          <w:t>4</w:t>
        </w:r>
        <w:r w:rsidR="00D1229F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Классификация заявок пользователей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_Toc159427724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7</w:t>
        </w:r>
        <w:r w:rsidR="00D1229F">
          <w:rPr>
            <w:noProof/>
            <w:webHidden/>
          </w:rPr>
          <w:fldChar w:fldCharType="end"/>
        </w:r>
      </w:hyperlink>
    </w:p>
    <w:p w14:paraId="1F7EEC71" w14:textId="0DD32FC5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25" w:history="1">
        <w:r w:rsidR="00D1229F" w:rsidRPr="005C21CB">
          <w:rPr>
            <w:rStyle w:val="af"/>
            <w:noProof/>
          </w:rPr>
          <w:t>4.1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Порядок регистрации заявок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_Toc159427725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8</w:t>
        </w:r>
        <w:r w:rsidR="00D1229F">
          <w:rPr>
            <w:noProof/>
            <w:webHidden/>
          </w:rPr>
          <w:fldChar w:fldCharType="end"/>
        </w:r>
      </w:hyperlink>
    </w:p>
    <w:p w14:paraId="634169C4" w14:textId="46725733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26" w:history="1">
        <w:r w:rsidR="00D1229F" w:rsidRPr="005C21CB">
          <w:rPr>
            <w:rStyle w:val="af"/>
            <w:noProof/>
          </w:rPr>
          <w:t>4.2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Статусы заявок в OTRS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_Toc159427726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9</w:t>
        </w:r>
        <w:r w:rsidR="00D1229F">
          <w:rPr>
            <w:noProof/>
            <w:webHidden/>
          </w:rPr>
          <w:fldChar w:fldCharType="end"/>
        </w:r>
      </w:hyperlink>
    </w:p>
    <w:p w14:paraId="5F835F50" w14:textId="556B9211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27" w:history="1">
        <w:r w:rsidR="00D1229F" w:rsidRPr="005C21CB">
          <w:rPr>
            <w:rStyle w:val="af"/>
            <w:noProof/>
          </w:rPr>
          <w:t>4.3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Режим оказания поддержки пользователям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_Toc159427727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10</w:t>
        </w:r>
        <w:r w:rsidR="00D1229F">
          <w:rPr>
            <w:noProof/>
            <w:webHidden/>
          </w:rPr>
          <w:fldChar w:fldCharType="end"/>
        </w:r>
      </w:hyperlink>
    </w:p>
    <w:p w14:paraId="4DEC7B78" w14:textId="5AEDA4EA" w:rsidR="00D1229F" w:rsidRDefault="00000000">
      <w:pPr>
        <w:pStyle w:val="12"/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59427728" w:history="1">
        <w:r w:rsidR="00D1229F" w:rsidRPr="005C21CB">
          <w:rPr>
            <w:rStyle w:val="af"/>
            <w:noProof/>
          </w:rPr>
          <w:t>5</w:t>
        </w:r>
        <w:r w:rsidR="00D1229F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Управление инцидентами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_Toc159427728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10</w:t>
        </w:r>
        <w:r w:rsidR="00D1229F">
          <w:rPr>
            <w:noProof/>
            <w:webHidden/>
          </w:rPr>
          <w:fldChar w:fldCharType="end"/>
        </w:r>
      </w:hyperlink>
    </w:p>
    <w:p w14:paraId="04498AA8" w14:textId="4D3EC1BF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29" w:history="1">
        <w:r w:rsidR="00D1229F" w:rsidRPr="005C21CB">
          <w:rPr>
            <w:rStyle w:val="af"/>
            <w:noProof/>
          </w:rPr>
          <w:t>5.1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Классификация инцидентов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_Toc159427729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10</w:t>
        </w:r>
        <w:r w:rsidR="00D1229F">
          <w:rPr>
            <w:noProof/>
            <w:webHidden/>
          </w:rPr>
          <w:fldChar w:fldCharType="end"/>
        </w:r>
      </w:hyperlink>
    </w:p>
    <w:p w14:paraId="1458FD44" w14:textId="0395AACD" w:rsidR="00D1229F" w:rsidRDefault="00000000">
      <w:pPr>
        <w:pStyle w:val="3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59427730" w:history="1">
        <w:r w:rsidR="00D1229F" w:rsidRPr="005C21CB">
          <w:rPr>
            <w:rStyle w:val="af"/>
            <w:noProof/>
          </w:rPr>
          <w:t>5.1.1</w:t>
        </w:r>
        <w:r w:rsidR="00D1229F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Приоритет инцидентов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_Toc159427730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10</w:t>
        </w:r>
        <w:r w:rsidR="00D1229F">
          <w:rPr>
            <w:noProof/>
            <w:webHidden/>
          </w:rPr>
          <w:fldChar w:fldCharType="end"/>
        </w:r>
      </w:hyperlink>
    </w:p>
    <w:p w14:paraId="34F8CFF4" w14:textId="7A6D147D" w:rsidR="00D1229F" w:rsidRDefault="00000000">
      <w:pPr>
        <w:pStyle w:val="3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59427731" w:history="1">
        <w:r w:rsidR="00D1229F" w:rsidRPr="005C21CB">
          <w:rPr>
            <w:rStyle w:val="af"/>
            <w:noProof/>
          </w:rPr>
          <w:t>5.1.2</w:t>
        </w:r>
        <w:r w:rsidR="00D1229F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Сложность инцидентов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_Toc159427731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13</w:t>
        </w:r>
        <w:r w:rsidR="00D1229F">
          <w:rPr>
            <w:noProof/>
            <w:webHidden/>
          </w:rPr>
          <w:fldChar w:fldCharType="end"/>
        </w:r>
      </w:hyperlink>
    </w:p>
    <w:p w14:paraId="484E8A99" w14:textId="4033F31A" w:rsidR="00D1229F" w:rsidRDefault="00000000">
      <w:pPr>
        <w:pStyle w:val="3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59427732" w:history="1">
        <w:r w:rsidR="00D1229F" w:rsidRPr="005C21CB">
          <w:rPr>
            <w:rStyle w:val="af"/>
            <w:noProof/>
          </w:rPr>
          <w:t>5.1.3</w:t>
        </w:r>
        <w:r w:rsidR="00D1229F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Изменение приоритета инцидентов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_Toc159427732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15</w:t>
        </w:r>
        <w:r w:rsidR="00D1229F">
          <w:rPr>
            <w:noProof/>
            <w:webHidden/>
          </w:rPr>
          <w:fldChar w:fldCharType="end"/>
        </w:r>
      </w:hyperlink>
    </w:p>
    <w:p w14:paraId="0827E9F3" w14:textId="21A1ABA2" w:rsidR="00D1229F" w:rsidRDefault="00000000">
      <w:pPr>
        <w:pStyle w:val="3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59427733" w:history="1">
        <w:r w:rsidR="00D1229F" w:rsidRPr="005C21CB">
          <w:rPr>
            <w:rStyle w:val="af"/>
            <w:noProof/>
          </w:rPr>
          <w:t>5.1.4</w:t>
        </w:r>
        <w:r w:rsidR="00D1229F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Механизм эскалации инцидентов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_Toc159427733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15</w:t>
        </w:r>
        <w:r w:rsidR="00D1229F">
          <w:rPr>
            <w:noProof/>
            <w:webHidden/>
          </w:rPr>
          <w:fldChar w:fldCharType="end"/>
        </w:r>
      </w:hyperlink>
    </w:p>
    <w:p w14:paraId="7E46C4FF" w14:textId="7E4634DF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34" w:history="1">
        <w:r w:rsidR="00D1229F" w:rsidRPr="005C21CB">
          <w:rPr>
            <w:rStyle w:val="af"/>
            <w:noProof/>
          </w:rPr>
          <w:t>5.2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Устранение инцидента на данные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_Toc159427734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16</w:t>
        </w:r>
        <w:r w:rsidR="00D1229F">
          <w:rPr>
            <w:noProof/>
            <w:webHidden/>
          </w:rPr>
          <w:fldChar w:fldCharType="end"/>
        </w:r>
      </w:hyperlink>
    </w:p>
    <w:p w14:paraId="7C0073E7" w14:textId="6464E22B" w:rsidR="00D1229F" w:rsidRDefault="00000000">
      <w:pPr>
        <w:pStyle w:val="3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59427735" w:history="1">
        <w:r w:rsidR="00D1229F" w:rsidRPr="005C21CB">
          <w:rPr>
            <w:rStyle w:val="af"/>
            <w:noProof/>
          </w:rPr>
          <w:t>5.2.1</w:t>
        </w:r>
        <w:r w:rsidR="00D1229F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Время реакции и решения инцидента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_Toc159427735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16</w:t>
        </w:r>
        <w:r w:rsidR="00D1229F">
          <w:rPr>
            <w:noProof/>
            <w:webHidden/>
          </w:rPr>
          <w:fldChar w:fldCharType="end"/>
        </w:r>
      </w:hyperlink>
    </w:p>
    <w:p w14:paraId="386B5C21" w14:textId="4249E00A" w:rsidR="00D1229F" w:rsidRDefault="00000000">
      <w:pPr>
        <w:pStyle w:val="3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59427736" w:history="1">
        <w:r w:rsidR="00D1229F" w:rsidRPr="005C21CB">
          <w:rPr>
            <w:rStyle w:val="af"/>
            <w:noProof/>
          </w:rPr>
          <w:t>5.2.2</w:t>
        </w:r>
        <w:r w:rsidR="00D1229F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Участники взаимодействия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_Toc159427736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17</w:t>
        </w:r>
        <w:r w:rsidR="00D1229F">
          <w:rPr>
            <w:noProof/>
            <w:webHidden/>
          </w:rPr>
          <w:fldChar w:fldCharType="end"/>
        </w:r>
      </w:hyperlink>
    </w:p>
    <w:p w14:paraId="09BA3788" w14:textId="490EFE57" w:rsidR="00D1229F" w:rsidRDefault="00000000">
      <w:pPr>
        <w:pStyle w:val="3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59427737" w:history="1">
        <w:r w:rsidR="00D1229F" w:rsidRPr="005C21CB">
          <w:rPr>
            <w:rStyle w:val="af"/>
            <w:noProof/>
          </w:rPr>
          <w:t>5.2.3</w:t>
        </w:r>
        <w:r w:rsidR="00D1229F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Порядок устранения инцидента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_Toc159427737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19</w:t>
        </w:r>
        <w:r w:rsidR="00D1229F">
          <w:rPr>
            <w:noProof/>
            <w:webHidden/>
          </w:rPr>
          <w:fldChar w:fldCharType="end"/>
        </w:r>
      </w:hyperlink>
    </w:p>
    <w:p w14:paraId="47F11234" w14:textId="12800299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38" w:history="1">
        <w:r w:rsidR="00D1229F" w:rsidRPr="005C21CB">
          <w:rPr>
            <w:rStyle w:val="af"/>
            <w:noProof/>
          </w:rPr>
          <w:t>5.3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Устранение инцидента на доступность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_Toc159427738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23</w:t>
        </w:r>
        <w:r w:rsidR="00D1229F">
          <w:rPr>
            <w:noProof/>
            <w:webHidden/>
          </w:rPr>
          <w:fldChar w:fldCharType="end"/>
        </w:r>
      </w:hyperlink>
    </w:p>
    <w:p w14:paraId="06543EC5" w14:textId="6A2F57B1" w:rsidR="00D1229F" w:rsidRDefault="00000000">
      <w:pPr>
        <w:pStyle w:val="3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59427739" w:history="1">
        <w:r w:rsidR="00D1229F" w:rsidRPr="005C21CB">
          <w:rPr>
            <w:rStyle w:val="af"/>
            <w:noProof/>
          </w:rPr>
          <w:t>5.3.1</w:t>
        </w:r>
        <w:r w:rsidR="00D1229F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Время реакции и решения инцидента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_Toc159427739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23</w:t>
        </w:r>
        <w:r w:rsidR="00D1229F">
          <w:rPr>
            <w:noProof/>
            <w:webHidden/>
          </w:rPr>
          <w:fldChar w:fldCharType="end"/>
        </w:r>
      </w:hyperlink>
    </w:p>
    <w:p w14:paraId="68F8B1ED" w14:textId="3898E057" w:rsidR="00D1229F" w:rsidRDefault="00000000">
      <w:pPr>
        <w:pStyle w:val="3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59427740" w:history="1">
        <w:r w:rsidR="00D1229F" w:rsidRPr="005C21CB">
          <w:rPr>
            <w:rStyle w:val="af"/>
            <w:noProof/>
          </w:rPr>
          <w:t>5.3.2</w:t>
        </w:r>
        <w:r w:rsidR="00D1229F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Участники взаимодействия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_Toc159427740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23</w:t>
        </w:r>
        <w:r w:rsidR="00D1229F">
          <w:rPr>
            <w:noProof/>
            <w:webHidden/>
          </w:rPr>
          <w:fldChar w:fldCharType="end"/>
        </w:r>
      </w:hyperlink>
    </w:p>
    <w:p w14:paraId="27CED14D" w14:textId="61990747" w:rsidR="00D1229F" w:rsidRDefault="00000000">
      <w:pPr>
        <w:pStyle w:val="3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59427741" w:history="1">
        <w:r w:rsidR="00D1229F" w:rsidRPr="005C21CB">
          <w:rPr>
            <w:rStyle w:val="af"/>
            <w:noProof/>
          </w:rPr>
          <w:t>5.3.3</w:t>
        </w:r>
        <w:r w:rsidR="00D1229F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Порядок устранения инцидента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_Toc159427741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24</w:t>
        </w:r>
        <w:r w:rsidR="00D1229F">
          <w:rPr>
            <w:noProof/>
            <w:webHidden/>
          </w:rPr>
          <w:fldChar w:fldCharType="end"/>
        </w:r>
      </w:hyperlink>
    </w:p>
    <w:p w14:paraId="444048A5" w14:textId="194CD47A" w:rsidR="00D1229F" w:rsidRDefault="00000000">
      <w:pPr>
        <w:pStyle w:val="12"/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59427742" w:history="1">
        <w:r w:rsidR="00D1229F" w:rsidRPr="005C21CB">
          <w:rPr>
            <w:rStyle w:val="af"/>
            <w:noProof/>
          </w:rPr>
          <w:t>6</w:t>
        </w:r>
        <w:r w:rsidR="00D1229F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Управление запросами на обслуживание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_Toc159427742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25</w:t>
        </w:r>
        <w:r w:rsidR="00D1229F">
          <w:rPr>
            <w:noProof/>
            <w:webHidden/>
          </w:rPr>
          <w:fldChar w:fldCharType="end"/>
        </w:r>
      </w:hyperlink>
    </w:p>
    <w:p w14:paraId="712FBB54" w14:textId="00522B0B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43" w:history="1">
        <w:r w:rsidR="00D1229F" w:rsidRPr="005C21CB">
          <w:rPr>
            <w:rStyle w:val="af"/>
            <w:noProof/>
          </w:rPr>
          <w:t>6.1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Приоритет запросов на обслуживание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_Toc159427743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26</w:t>
        </w:r>
        <w:r w:rsidR="00D1229F">
          <w:rPr>
            <w:noProof/>
            <w:webHidden/>
          </w:rPr>
          <w:fldChar w:fldCharType="end"/>
        </w:r>
      </w:hyperlink>
    </w:p>
    <w:p w14:paraId="4F327A1A" w14:textId="0E083125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44" w:history="1">
        <w:r w:rsidR="00D1229F" w:rsidRPr="005C21CB">
          <w:rPr>
            <w:rStyle w:val="af"/>
            <w:noProof/>
          </w:rPr>
          <w:t>6.2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Время реакции и решения запросов на обслуживание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_Toc159427744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26</w:t>
        </w:r>
        <w:r w:rsidR="00D1229F">
          <w:rPr>
            <w:noProof/>
            <w:webHidden/>
          </w:rPr>
          <w:fldChar w:fldCharType="end"/>
        </w:r>
      </w:hyperlink>
    </w:p>
    <w:p w14:paraId="5E83298F" w14:textId="6E28A2CA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45" w:history="1">
        <w:r w:rsidR="00D1229F" w:rsidRPr="005C21CB">
          <w:rPr>
            <w:rStyle w:val="af"/>
            <w:noProof/>
          </w:rPr>
          <w:t>6.3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Участники взаимодействия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_Toc159427745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27</w:t>
        </w:r>
        <w:r w:rsidR="00D1229F">
          <w:rPr>
            <w:noProof/>
            <w:webHidden/>
          </w:rPr>
          <w:fldChar w:fldCharType="end"/>
        </w:r>
      </w:hyperlink>
    </w:p>
    <w:p w14:paraId="68DE454A" w14:textId="0175D310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46" w:history="1">
        <w:r w:rsidR="00D1229F" w:rsidRPr="005C21CB">
          <w:rPr>
            <w:rStyle w:val="af"/>
            <w:noProof/>
          </w:rPr>
          <w:t>6.4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Типовая схема взаимодействия участников решения запросов на обслуживание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_Toc159427746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28</w:t>
        </w:r>
        <w:r w:rsidR="00D1229F">
          <w:rPr>
            <w:noProof/>
            <w:webHidden/>
          </w:rPr>
          <w:fldChar w:fldCharType="end"/>
        </w:r>
      </w:hyperlink>
    </w:p>
    <w:p w14:paraId="321508C4" w14:textId="099D188B" w:rsidR="00D1229F" w:rsidRDefault="00000000">
      <w:pPr>
        <w:pStyle w:val="24"/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59427747" w:history="1">
        <w:r w:rsidR="00D1229F" w:rsidRPr="005C21CB">
          <w:rPr>
            <w:rStyle w:val="af"/>
            <w:noProof/>
          </w:rPr>
          <w:t>6.5</w:t>
        </w:r>
        <w:r w:rsidR="00D1229F">
          <w:rPr>
            <w:rFonts w:asciiTheme="minorHAnsi" w:eastAsiaTheme="minorEastAsia" w:hAnsiTheme="minorHAnsi" w:cstheme="minorBidi"/>
            <w:small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Порядок решения запросов на обслуживание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_Toc159427747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29</w:t>
        </w:r>
        <w:r w:rsidR="00D1229F">
          <w:rPr>
            <w:noProof/>
            <w:webHidden/>
          </w:rPr>
          <w:fldChar w:fldCharType="end"/>
        </w:r>
      </w:hyperlink>
    </w:p>
    <w:p w14:paraId="6BFE1BB8" w14:textId="19ED0638" w:rsidR="00D1229F" w:rsidRDefault="00000000">
      <w:pPr>
        <w:pStyle w:val="3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59427748" w:history="1">
        <w:r w:rsidR="00D1229F" w:rsidRPr="005C21CB">
          <w:rPr>
            <w:rStyle w:val="af"/>
            <w:noProof/>
          </w:rPr>
          <w:t>6.5.1</w:t>
        </w:r>
        <w:r w:rsidR="00D1229F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Порядок решения запроса на предоставление базового доступа к Greenplum ЦХД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_Toc159427748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29</w:t>
        </w:r>
        <w:r w:rsidR="00D1229F">
          <w:rPr>
            <w:noProof/>
            <w:webHidden/>
          </w:rPr>
          <w:fldChar w:fldCharType="end"/>
        </w:r>
      </w:hyperlink>
    </w:p>
    <w:p w14:paraId="0E7A5DDA" w14:textId="4B9ECCD9" w:rsidR="00D1229F" w:rsidRDefault="00000000">
      <w:pPr>
        <w:pStyle w:val="3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59427749" w:history="1">
        <w:r w:rsidR="00D1229F" w:rsidRPr="005C21CB">
          <w:rPr>
            <w:rStyle w:val="af"/>
            <w:noProof/>
          </w:rPr>
          <w:t>6.5.2</w:t>
        </w:r>
        <w:r w:rsidR="00D1229F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Порядок решения запроса на предоставление доступа к детальному слою ЦХД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_Toc159427749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29</w:t>
        </w:r>
        <w:r w:rsidR="00D1229F">
          <w:rPr>
            <w:noProof/>
            <w:webHidden/>
          </w:rPr>
          <w:fldChar w:fldCharType="end"/>
        </w:r>
      </w:hyperlink>
    </w:p>
    <w:p w14:paraId="076F3F5A" w14:textId="3D937958" w:rsidR="00D1229F" w:rsidRDefault="00000000">
      <w:pPr>
        <w:pStyle w:val="12"/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59427750" w:history="1">
        <w:r w:rsidR="00D1229F" w:rsidRPr="005C21CB">
          <w:rPr>
            <w:rStyle w:val="af"/>
            <w:noProof/>
          </w:rPr>
          <w:t>7</w:t>
        </w:r>
        <w:r w:rsidR="00D1229F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14:ligatures w14:val="standardContextual"/>
          </w:rPr>
          <w:tab/>
        </w:r>
        <w:r w:rsidR="00D1229F" w:rsidRPr="005C21CB">
          <w:rPr>
            <w:rStyle w:val="af"/>
            <w:noProof/>
          </w:rPr>
          <w:t>Порядок выполнения регулярных работ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_Toc159427750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30</w:t>
        </w:r>
        <w:r w:rsidR="00D1229F">
          <w:rPr>
            <w:noProof/>
            <w:webHidden/>
          </w:rPr>
          <w:fldChar w:fldCharType="end"/>
        </w:r>
      </w:hyperlink>
    </w:p>
    <w:p w14:paraId="51DE1A4A" w14:textId="13DB7075" w:rsidR="00D1229F" w:rsidRDefault="00000000">
      <w:pPr>
        <w:pStyle w:val="12"/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59427751" w:history="1">
        <w:r w:rsidR="00D1229F" w:rsidRPr="005C21CB">
          <w:rPr>
            <w:rStyle w:val="af"/>
            <w:noProof/>
          </w:rPr>
          <w:t>Приложение 1. Соответствие ролей (групп ТП) и подразделений</w:t>
        </w:r>
        <w:r w:rsidR="00D1229F">
          <w:rPr>
            <w:noProof/>
            <w:webHidden/>
          </w:rPr>
          <w:tab/>
        </w:r>
        <w:r w:rsidR="00D1229F">
          <w:rPr>
            <w:noProof/>
            <w:webHidden/>
          </w:rPr>
          <w:fldChar w:fldCharType="begin"/>
        </w:r>
        <w:r w:rsidR="00D1229F">
          <w:rPr>
            <w:noProof/>
            <w:webHidden/>
          </w:rPr>
          <w:instrText xml:space="preserve"> PAGEREF _Toc159427751 \h </w:instrText>
        </w:r>
        <w:r w:rsidR="00D1229F">
          <w:rPr>
            <w:noProof/>
            <w:webHidden/>
          </w:rPr>
        </w:r>
        <w:r w:rsidR="00D1229F">
          <w:rPr>
            <w:noProof/>
            <w:webHidden/>
          </w:rPr>
          <w:fldChar w:fldCharType="separate"/>
        </w:r>
        <w:r w:rsidR="00D1229F">
          <w:rPr>
            <w:noProof/>
            <w:webHidden/>
          </w:rPr>
          <w:t>31</w:t>
        </w:r>
        <w:r w:rsidR="00D1229F">
          <w:rPr>
            <w:noProof/>
            <w:webHidden/>
          </w:rPr>
          <w:fldChar w:fldCharType="end"/>
        </w:r>
      </w:hyperlink>
    </w:p>
    <w:p w14:paraId="788BF721" w14:textId="50A3645F" w:rsidR="00A60E39" w:rsidRPr="00882AF5" w:rsidRDefault="00173FA9" w:rsidP="00294E63">
      <w:pPr>
        <w:pStyle w:val="24"/>
        <w:rPr>
          <w:sz w:val="26"/>
          <w:szCs w:val="26"/>
          <w:lang w:val="en-US"/>
        </w:rPr>
      </w:pPr>
      <w:r w:rsidRPr="00882AF5">
        <w:rPr>
          <w:sz w:val="26"/>
          <w:szCs w:val="26"/>
          <w:lang w:val="en-US"/>
        </w:rPr>
        <w:fldChar w:fldCharType="end"/>
      </w:r>
    </w:p>
    <w:p w14:paraId="2C94A2A1" w14:textId="77777777" w:rsidR="00A60E39" w:rsidRPr="006D73C3" w:rsidRDefault="00A60E39" w:rsidP="002C4F19">
      <w:pPr>
        <w:pStyle w:val="1"/>
      </w:pPr>
      <w:r w:rsidRPr="00882AF5">
        <w:br w:type="page"/>
      </w:r>
      <w:bookmarkStart w:id="2" w:name="_Toc115144575"/>
      <w:bookmarkStart w:id="3" w:name="_Toc184628592"/>
      <w:bookmarkStart w:id="4" w:name="_Toc159427718"/>
      <w:r w:rsidRPr="006D73C3">
        <w:lastRenderedPageBreak/>
        <w:t>Назначение</w:t>
      </w:r>
      <w:bookmarkEnd w:id="2"/>
      <w:bookmarkEnd w:id="3"/>
      <w:bookmarkEnd w:id="4"/>
    </w:p>
    <w:p w14:paraId="5D2FB4DB" w14:textId="4F14712F" w:rsidR="00D235C2" w:rsidRPr="00D235C2" w:rsidRDefault="00D235C2" w:rsidP="00D235C2">
      <w:pPr>
        <w:pStyle w:val="a4"/>
        <w:ind w:firstLine="709"/>
        <w:rPr>
          <w:szCs w:val="26"/>
          <w:lang w:val="ru-RU"/>
        </w:rPr>
      </w:pPr>
      <w:r w:rsidRPr="00D235C2">
        <w:rPr>
          <w:szCs w:val="26"/>
          <w:lang w:val="ru-RU"/>
        </w:rPr>
        <w:t xml:space="preserve">Процедура </w:t>
      </w:r>
      <w:r w:rsidR="001E5255">
        <w:rPr>
          <w:szCs w:val="26"/>
          <w:lang w:val="ru-RU"/>
        </w:rPr>
        <w:t>эксплуатации Централ</w:t>
      </w:r>
      <w:r w:rsidR="00094D96">
        <w:rPr>
          <w:szCs w:val="26"/>
          <w:lang w:val="ru-RU"/>
        </w:rPr>
        <w:t>изованного хранилища данных ПАО </w:t>
      </w:r>
      <w:r w:rsidR="001E5255">
        <w:rPr>
          <w:szCs w:val="26"/>
          <w:lang w:val="ru-RU"/>
        </w:rPr>
        <w:t xml:space="preserve">«Ростелеком» </w:t>
      </w:r>
      <w:r w:rsidR="00BD5D02">
        <w:rPr>
          <w:szCs w:val="26"/>
          <w:lang w:val="ru-RU"/>
        </w:rPr>
        <w:t xml:space="preserve">(далее </w:t>
      </w:r>
      <w:r w:rsidR="00BD5D02" w:rsidRPr="00D235C2">
        <w:rPr>
          <w:szCs w:val="26"/>
          <w:lang w:val="ru-RU"/>
        </w:rPr>
        <w:t>—</w:t>
      </w:r>
      <w:r w:rsidR="00BD5D02">
        <w:rPr>
          <w:szCs w:val="26"/>
          <w:lang w:val="ru-RU"/>
        </w:rPr>
        <w:t xml:space="preserve"> Процедура) </w:t>
      </w:r>
      <w:r w:rsidRPr="00D235C2">
        <w:rPr>
          <w:szCs w:val="26"/>
          <w:lang w:val="ru-RU"/>
        </w:rPr>
        <w:t xml:space="preserve">устанавливает общие требования и сроки выполнения работ по функционированию внутренних служб технической поддержки пользователей Централизованного хранилища данных (далее — ЦХД, Система) и служб, ответственных за эксплуатацию и развитие </w:t>
      </w:r>
      <w:r>
        <w:rPr>
          <w:szCs w:val="26"/>
          <w:lang w:val="ru-RU"/>
        </w:rPr>
        <w:t>ЦХД</w:t>
      </w:r>
      <w:r w:rsidRPr="00D235C2">
        <w:rPr>
          <w:szCs w:val="26"/>
          <w:lang w:val="ru-RU"/>
        </w:rPr>
        <w:t xml:space="preserve"> в ПАО «Ростелеком»</w:t>
      </w:r>
      <w:r w:rsidR="00F1144F">
        <w:rPr>
          <w:szCs w:val="26"/>
          <w:lang w:val="ru-RU"/>
        </w:rPr>
        <w:t xml:space="preserve"> (далее </w:t>
      </w:r>
      <w:r w:rsidR="00F1144F" w:rsidRPr="00D235C2">
        <w:rPr>
          <w:szCs w:val="26"/>
          <w:lang w:val="ru-RU"/>
        </w:rPr>
        <w:t>—</w:t>
      </w:r>
      <w:r w:rsidR="00F1144F">
        <w:rPr>
          <w:szCs w:val="26"/>
          <w:lang w:val="ru-RU"/>
        </w:rPr>
        <w:t xml:space="preserve"> Общество)</w:t>
      </w:r>
      <w:r w:rsidRPr="00D235C2">
        <w:rPr>
          <w:szCs w:val="26"/>
          <w:lang w:val="ru-RU"/>
        </w:rPr>
        <w:t>.</w:t>
      </w:r>
    </w:p>
    <w:p w14:paraId="0A3A2282" w14:textId="77777777" w:rsidR="00D235C2" w:rsidRPr="00D235C2" w:rsidRDefault="00D235C2" w:rsidP="00D235C2">
      <w:pPr>
        <w:pStyle w:val="a4"/>
        <w:ind w:firstLine="709"/>
        <w:rPr>
          <w:szCs w:val="26"/>
          <w:lang w:val="ru-RU"/>
        </w:rPr>
      </w:pPr>
      <w:r>
        <w:rPr>
          <w:szCs w:val="26"/>
          <w:lang w:val="ru-RU"/>
        </w:rPr>
        <w:t>Процедура</w:t>
      </w:r>
      <w:r w:rsidRPr="00D235C2">
        <w:rPr>
          <w:szCs w:val="26"/>
          <w:lang w:val="ru-RU"/>
        </w:rPr>
        <w:t xml:space="preserve"> разработан</w:t>
      </w:r>
      <w:r>
        <w:rPr>
          <w:szCs w:val="26"/>
          <w:lang w:val="ru-RU"/>
        </w:rPr>
        <w:t>а</w:t>
      </w:r>
      <w:r w:rsidRPr="00D235C2">
        <w:rPr>
          <w:szCs w:val="26"/>
          <w:lang w:val="ru-RU"/>
        </w:rPr>
        <w:t xml:space="preserve"> в целях обеспечения качественной технической и организационной поддержки пользователей </w:t>
      </w:r>
      <w:r>
        <w:rPr>
          <w:szCs w:val="26"/>
          <w:lang w:val="ru-RU"/>
        </w:rPr>
        <w:t>ЦХД</w:t>
      </w:r>
      <w:r w:rsidR="00BD5D02">
        <w:rPr>
          <w:szCs w:val="26"/>
          <w:lang w:val="ru-RU"/>
        </w:rPr>
        <w:t xml:space="preserve"> и работоспособности ЦХД в целом</w:t>
      </w:r>
      <w:r w:rsidRPr="00D235C2">
        <w:rPr>
          <w:szCs w:val="26"/>
          <w:lang w:val="ru-RU"/>
        </w:rPr>
        <w:t>.</w:t>
      </w:r>
    </w:p>
    <w:p w14:paraId="734A8CBF" w14:textId="77777777" w:rsidR="00D235C2" w:rsidRPr="00D235C2" w:rsidRDefault="00D3562F" w:rsidP="00D235C2">
      <w:pPr>
        <w:pStyle w:val="a4"/>
        <w:ind w:firstLine="709"/>
        <w:rPr>
          <w:szCs w:val="26"/>
          <w:lang w:val="ru-RU"/>
        </w:rPr>
      </w:pPr>
      <w:r>
        <w:rPr>
          <w:szCs w:val="26"/>
          <w:lang w:val="ru-RU"/>
        </w:rPr>
        <w:t>Данная</w:t>
      </w:r>
      <w:r w:rsidR="00D235C2" w:rsidRPr="00D235C2">
        <w:rPr>
          <w:szCs w:val="26"/>
          <w:lang w:val="ru-RU"/>
        </w:rPr>
        <w:t xml:space="preserve"> </w:t>
      </w:r>
      <w:r>
        <w:rPr>
          <w:szCs w:val="26"/>
          <w:lang w:val="ru-RU"/>
        </w:rPr>
        <w:t>Процедура</w:t>
      </w:r>
      <w:r w:rsidR="00D235C2" w:rsidRPr="00D235C2">
        <w:rPr>
          <w:szCs w:val="26"/>
          <w:lang w:val="ru-RU"/>
        </w:rPr>
        <w:t xml:space="preserve"> регламентирует: </w:t>
      </w:r>
    </w:p>
    <w:p w14:paraId="0E066C15" w14:textId="77777777" w:rsidR="00D235C2" w:rsidRPr="00D235C2" w:rsidRDefault="00D235C2" w:rsidP="00EF2D39">
      <w:pPr>
        <w:pStyle w:val="a4"/>
        <w:numPr>
          <w:ilvl w:val="0"/>
          <w:numId w:val="7"/>
        </w:numPr>
        <w:rPr>
          <w:szCs w:val="26"/>
          <w:lang w:val="ru-RU"/>
        </w:rPr>
      </w:pPr>
      <w:r w:rsidRPr="00D235C2">
        <w:rPr>
          <w:szCs w:val="26"/>
          <w:lang w:val="ru-RU"/>
        </w:rPr>
        <w:t>порядок оказания технической поддержки пользователям Системы;</w:t>
      </w:r>
    </w:p>
    <w:p w14:paraId="276D1C4D" w14:textId="77777777" w:rsidR="00D235C2" w:rsidRPr="00D235C2" w:rsidRDefault="00D235C2" w:rsidP="00EF2D39">
      <w:pPr>
        <w:pStyle w:val="a4"/>
        <w:numPr>
          <w:ilvl w:val="0"/>
          <w:numId w:val="7"/>
        </w:numPr>
        <w:rPr>
          <w:szCs w:val="26"/>
          <w:lang w:val="ru-RU"/>
        </w:rPr>
      </w:pPr>
      <w:r w:rsidRPr="00D235C2">
        <w:rPr>
          <w:szCs w:val="26"/>
          <w:lang w:val="ru-RU"/>
        </w:rPr>
        <w:t xml:space="preserve">общие принципы функционирования внутренних служб ТП Системы; </w:t>
      </w:r>
    </w:p>
    <w:p w14:paraId="1FE37211" w14:textId="77777777" w:rsidR="00D235C2" w:rsidRPr="00D235C2" w:rsidRDefault="00D235C2" w:rsidP="00EF2D39">
      <w:pPr>
        <w:pStyle w:val="a4"/>
        <w:numPr>
          <w:ilvl w:val="0"/>
          <w:numId w:val="7"/>
        </w:numPr>
        <w:rPr>
          <w:szCs w:val="26"/>
          <w:lang w:val="ru-RU"/>
        </w:rPr>
      </w:pPr>
      <w:r w:rsidRPr="00D235C2">
        <w:rPr>
          <w:szCs w:val="26"/>
          <w:lang w:val="ru-RU"/>
        </w:rPr>
        <w:t>схемы эскалации и порядок устранения инцидентов при работе с Системой;</w:t>
      </w:r>
    </w:p>
    <w:p w14:paraId="739BC393" w14:textId="77777777" w:rsidR="00D235C2" w:rsidRDefault="00D235C2" w:rsidP="00EF2D39">
      <w:pPr>
        <w:pStyle w:val="a4"/>
        <w:numPr>
          <w:ilvl w:val="0"/>
          <w:numId w:val="7"/>
        </w:numPr>
        <w:rPr>
          <w:szCs w:val="26"/>
          <w:lang w:val="ru-RU"/>
        </w:rPr>
      </w:pPr>
      <w:r w:rsidRPr="00D235C2">
        <w:rPr>
          <w:szCs w:val="26"/>
          <w:lang w:val="ru-RU"/>
        </w:rPr>
        <w:t>порядок регистрации заявок пользователей и проведения работ в рамках устранения инцидентов и решения запросо</w:t>
      </w:r>
      <w:r w:rsidR="001E5255">
        <w:rPr>
          <w:szCs w:val="26"/>
          <w:lang w:val="ru-RU"/>
        </w:rPr>
        <w:t>в на обслуживание;</w:t>
      </w:r>
    </w:p>
    <w:p w14:paraId="39AAD098" w14:textId="62A8B94E" w:rsidR="001E5255" w:rsidRPr="001E5255" w:rsidRDefault="001E5255" w:rsidP="00EF2D39">
      <w:pPr>
        <w:pStyle w:val="a4"/>
        <w:numPr>
          <w:ilvl w:val="0"/>
          <w:numId w:val="7"/>
        </w:numPr>
        <w:rPr>
          <w:szCs w:val="26"/>
          <w:lang w:val="ru-RU"/>
        </w:rPr>
      </w:pPr>
      <w:r>
        <w:rPr>
          <w:szCs w:val="26"/>
          <w:lang w:val="ru-RU"/>
        </w:rPr>
        <w:t>комплекс работ, регулярно выполняемых для обеспечения работоспособности ЦХД</w:t>
      </w:r>
      <w:r w:rsidR="002D66D3">
        <w:rPr>
          <w:szCs w:val="26"/>
          <w:lang w:val="ru-RU"/>
        </w:rPr>
        <w:t>.</w:t>
      </w:r>
    </w:p>
    <w:p w14:paraId="528B6A05" w14:textId="77777777" w:rsidR="00D235C2" w:rsidRPr="00D235C2" w:rsidRDefault="001E5255" w:rsidP="00D235C2">
      <w:pPr>
        <w:pStyle w:val="a4"/>
        <w:ind w:firstLine="709"/>
        <w:rPr>
          <w:szCs w:val="26"/>
          <w:lang w:val="ru-RU"/>
        </w:rPr>
      </w:pPr>
      <w:r>
        <w:rPr>
          <w:szCs w:val="26"/>
          <w:lang w:val="ru-RU"/>
        </w:rPr>
        <w:t>Процедура</w:t>
      </w:r>
      <w:r w:rsidR="00D235C2" w:rsidRPr="00D235C2">
        <w:rPr>
          <w:szCs w:val="26"/>
          <w:lang w:val="ru-RU"/>
        </w:rPr>
        <w:t xml:space="preserve"> вступает в действие с момента </w:t>
      </w:r>
      <w:r>
        <w:rPr>
          <w:szCs w:val="26"/>
          <w:lang w:val="ru-RU"/>
        </w:rPr>
        <w:t>её</w:t>
      </w:r>
      <w:r w:rsidR="00D235C2" w:rsidRPr="00D235C2">
        <w:rPr>
          <w:szCs w:val="26"/>
          <w:lang w:val="ru-RU"/>
        </w:rPr>
        <w:t xml:space="preserve"> утверждения.</w:t>
      </w:r>
    </w:p>
    <w:p w14:paraId="496F16B6" w14:textId="77777777" w:rsidR="00A60E39" w:rsidRPr="00882AF5" w:rsidRDefault="00A60E39" w:rsidP="002C4F19">
      <w:pPr>
        <w:pStyle w:val="1"/>
      </w:pPr>
      <w:bookmarkStart w:id="5" w:name="_Toc115144576"/>
      <w:bookmarkStart w:id="6" w:name="_Toc184628593"/>
      <w:bookmarkStart w:id="7" w:name="_Toc159427719"/>
      <w:r w:rsidRPr="00882AF5">
        <w:t>Общие положения</w:t>
      </w:r>
      <w:bookmarkEnd w:id="5"/>
      <w:bookmarkEnd w:id="6"/>
      <w:bookmarkEnd w:id="7"/>
    </w:p>
    <w:p w14:paraId="45C7163D" w14:textId="77777777" w:rsidR="00A60E39" w:rsidRPr="00882AF5" w:rsidRDefault="00A60E39" w:rsidP="00A60E39">
      <w:pPr>
        <w:pStyle w:val="20"/>
        <w:rPr>
          <w:szCs w:val="26"/>
        </w:rPr>
      </w:pPr>
      <w:bookmarkStart w:id="8" w:name="_Toc115144577"/>
      <w:bookmarkStart w:id="9" w:name="_Toc184628594"/>
      <w:bookmarkStart w:id="10" w:name="_Toc159427720"/>
      <w:r w:rsidRPr="00882AF5">
        <w:rPr>
          <w:szCs w:val="26"/>
        </w:rPr>
        <w:t>Область применения</w:t>
      </w:r>
      <w:bookmarkEnd w:id="8"/>
      <w:bookmarkEnd w:id="9"/>
      <w:bookmarkEnd w:id="10"/>
    </w:p>
    <w:p w14:paraId="01ACFF00" w14:textId="5E746B60" w:rsidR="00BD5D02" w:rsidRPr="00882AF5" w:rsidRDefault="00BD5D02" w:rsidP="00BD5D02">
      <w:pPr>
        <w:pStyle w:val="a4"/>
        <w:ind w:firstLine="709"/>
        <w:rPr>
          <w:szCs w:val="26"/>
          <w:lang w:val="ru-RU"/>
        </w:rPr>
      </w:pPr>
      <w:r>
        <w:rPr>
          <w:szCs w:val="26"/>
          <w:lang w:val="ru-RU"/>
        </w:rPr>
        <w:t xml:space="preserve">Требования данной Процедуры </w:t>
      </w:r>
      <w:r w:rsidRPr="00D235C2">
        <w:rPr>
          <w:szCs w:val="26"/>
          <w:lang w:val="ru-RU"/>
        </w:rPr>
        <w:t xml:space="preserve">распространяются на сотрудников </w:t>
      </w:r>
      <w:r w:rsidR="00F1144F">
        <w:rPr>
          <w:szCs w:val="26"/>
          <w:lang w:val="ru-RU"/>
        </w:rPr>
        <w:t>Общества</w:t>
      </w:r>
      <w:r w:rsidRPr="00D235C2">
        <w:rPr>
          <w:szCs w:val="26"/>
          <w:lang w:val="ru-RU"/>
        </w:rPr>
        <w:t xml:space="preserve"> — пользователей </w:t>
      </w:r>
      <w:r w:rsidR="00B757C1">
        <w:rPr>
          <w:szCs w:val="26"/>
          <w:lang w:val="ru-RU"/>
        </w:rPr>
        <w:t>ЦХД</w:t>
      </w:r>
      <w:r w:rsidRPr="00D235C2">
        <w:rPr>
          <w:szCs w:val="26"/>
          <w:lang w:val="ru-RU"/>
        </w:rPr>
        <w:t xml:space="preserve">, а также на сотрудников, сопровождающих процесс эксплуатации </w:t>
      </w:r>
      <w:r w:rsidR="00B757C1">
        <w:rPr>
          <w:szCs w:val="26"/>
          <w:lang w:val="ru-RU"/>
        </w:rPr>
        <w:t>ЦХД</w:t>
      </w:r>
      <w:r w:rsidRPr="00D235C2">
        <w:rPr>
          <w:szCs w:val="26"/>
          <w:lang w:val="ru-RU"/>
        </w:rPr>
        <w:t>.</w:t>
      </w:r>
    </w:p>
    <w:p w14:paraId="64BF587F" w14:textId="754CED90" w:rsidR="00BD5D02" w:rsidRPr="00BD5D02" w:rsidRDefault="00BD5D02" w:rsidP="00BD5D02">
      <w:pPr>
        <w:pStyle w:val="a4"/>
        <w:ind w:firstLine="709"/>
        <w:rPr>
          <w:szCs w:val="26"/>
        </w:rPr>
      </w:pPr>
      <w:r w:rsidRPr="00BD5D02">
        <w:rPr>
          <w:szCs w:val="26"/>
        </w:rPr>
        <w:t xml:space="preserve">Применение данного документа в </w:t>
      </w:r>
      <w:r w:rsidR="00F1144F">
        <w:rPr>
          <w:szCs w:val="26"/>
        </w:rPr>
        <w:t>Обществе</w:t>
      </w:r>
      <w:r w:rsidRPr="00BD5D02">
        <w:rPr>
          <w:szCs w:val="26"/>
        </w:rPr>
        <w:t xml:space="preserve"> </w:t>
      </w:r>
      <w:r w:rsidR="00B757C1" w:rsidRPr="00D235C2">
        <w:rPr>
          <w:szCs w:val="26"/>
          <w:lang w:val="ru-RU"/>
        </w:rPr>
        <w:t>—</w:t>
      </w:r>
      <w:r w:rsidRPr="00BD5D02">
        <w:rPr>
          <w:szCs w:val="26"/>
        </w:rPr>
        <w:t xml:space="preserve"> «Для руководства».</w:t>
      </w:r>
    </w:p>
    <w:p w14:paraId="1BB2F481" w14:textId="77777777" w:rsidR="00A60E39" w:rsidRPr="00882AF5" w:rsidRDefault="00A60E39" w:rsidP="00A60E39">
      <w:pPr>
        <w:pStyle w:val="20"/>
        <w:rPr>
          <w:szCs w:val="26"/>
        </w:rPr>
      </w:pPr>
      <w:bookmarkStart w:id="11" w:name="_Toc115144578"/>
      <w:bookmarkStart w:id="12" w:name="_Toc184628595"/>
      <w:bookmarkStart w:id="13" w:name="_Toc159427721"/>
      <w:r w:rsidRPr="00882AF5">
        <w:rPr>
          <w:szCs w:val="26"/>
        </w:rPr>
        <w:t>Нормативные ссылки</w:t>
      </w:r>
      <w:bookmarkEnd w:id="11"/>
      <w:bookmarkEnd w:id="12"/>
      <w:bookmarkEnd w:id="13"/>
    </w:p>
    <w:p w14:paraId="3B5AC6B7" w14:textId="77777777" w:rsidR="006A223B" w:rsidRPr="00D062FE" w:rsidRDefault="00072363" w:rsidP="00351D69">
      <w:pPr>
        <w:pStyle w:val="a4"/>
        <w:ind w:firstLine="709"/>
        <w:rPr>
          <w:szCs w:val="26"/>
        </w:rPr>
      </w:pPr>
      <w:r>
        <w:rPr>
          <w:szCs w:val="26"/>
        </w:rPr>
        <w:t>В данной</w:t>
      </w:r>
      <w:r w:rsidR="00EC1B0A" w:rsidRPr="00882AF5">
        <w:rPr>
          <w:szCs w:val="26"/>
          <w:lang w:val="ru-RU"/>
        </w:rPr>
        <w:t xml:space="preserve"> </w:t>
      </w:r>
      <w:r>
        <w:rPr>
          <w:szCs w:val="26"/>
          <w:lang w:val="ru-RU"/>
        </w:rPr>
        <w:t>Процедуре</w:t>
      </w:r>
      <w:r w:rsidR="00931D80" w:rsidRPr="00882AF5">
        <w:rPr>
          <w:szCs w:val="26"/>
        </w:rPr>
        <w:t xml:space="preserve"> использованы ссылки на следующие нормативные документы:</w:t>
      </w:r>
      <w:r w:rsidR="00351D69" w:rsidRPr="00D062FE">
        <w:rPr>
          <w:szCs w:val="26"/>
        </w:rPr>
        <w:t xml:space="preserve"> </w:t>
      </w:r>
    </w:p>
    <w:bookmarkStart w:id="14" w:name="_Toc115144579"/>
    <w:bookmarkStart w:id="15" w:name="_Toc184628596"/>
    <w:p w14:paraId="248629C2" w14:textId="1E128984" w:rsidR="00072363" w:rsidRPr="001B5A40" w:rsidRDefault="001B5A40" w:rsidP="00EF2D39">
      <w:pPr>
        <w:pStyle w:val="a4"/>
        <w:numPr>
          <w:ilvl w:val="0"/>
          <w:numId w:val="7"/>
        </w:numPr>
        <w:rPr>
          <w:lang w:val="ru-RU"/>
        </w:rPr>
      </w:pPr>
      <w:r>
        <w:rPr>
          <w:lang w:val="ru-RU"/>
        </w:rPr>
        <w:fldChar w:fldCharType="begin"/>
      </w:r>
      <w:r>
        <w:rPr>
          <w:lang w:val="ru-RU"/>
        </w:rPr>
        <w:instrText xml:space="preserve"> HYPERLINK "https://www.portal.rt.ru/wps/myportal/Home/servises/ind-registry" \l "document-details/5DEABCCF-885F-66D0-E053-34301F0AFD1B"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6A223B" w:rsidRPr="001B5A40">
        <w:rPr>
          <w:rStyle w:val="af"/>
          <w:lang w:val="ru-RU"/>
        </w:rPr>
        <w:t xml:space="preserve">Инструкция по делопроизводству в </w:t>
      </w:r>
      <w:r w:rsidR="006A223B" w:rsidRPr="001B5A40">
        <w:rPr>
          <w:rStyle w:val="af"/>
        </w:rPr>
        <w:t>П</w:t>
      </w:r>
      <w:r w:rsidR="006A223B" w:rsidRPr="001B5A40">
        <w:rPr>
          <w:rStyle w:val="af"/>
          <w:lang w:val="ru-RU"/>
        </w:rPr>
        <w:t>АО «Ростелеком»</w:t>
      </w:r>
      <w:r>
        <w:rPr>
          <w:lang w:val="ru-RU"/>
        </w:rPr>
        <w:fldChar w:fldCharType="end"/>
      </w:r>
      <w:r w:rsidR="006A223B" w:rsidRPr="001B5A40">
        <w:rPr>
          <w:lang w:val="ru-RU"/>
        </w:rPr>
        <w:t>;</w:t>
      </w:r>
    </w:p>
    <w:p w14:paraId="49FCB1B2" w14:textId="4F7BF87B" w:rsidR="001B5A40" w:rsidRPr="001B5A40" w:rsidRDefault="00000000" w:rsidP="00EF2D39">
      <w:pPr>
        <w:pStyle w:val="a4"/>
        <w:numPr>
          <w:ilvl w:val="0"/>
          <w:numId w:val="7"/>
        </w:numPr>
        <w:rPr>
          <w:lang w:val="ru-RU"/>
        </w:rPr>
      </w:pPr>
      <w:hyperlink r:id="rId10" w:anchor="document-details/5DEABCCF-885F-66D0-E053-34301F0AFD1B" w:history="1">
        <w:r w:rsidR="006A223B" w:rsidRPr="001B5A40">
          <w:rPr>
            <w:rStyle w:val="af"/>
          </w:rPr>
          <w:t>Глоссарий терминов и определений ПАО «Ростелеком»</w:t>
        </w:r>
      </w:hyperlink>
      <w:r w:rsidR="006A223B" w:rsidRPr="001B5A40">
        <w:t>.</w:t>
      </w:r>
    </w:p>
    <w:p w14:paraId="7E39D8AB" w14:textId="77777777" w:rsidR="00A60E39" w:rsidRPr="001B5A40" w:rsidRDefault="00A60E39" w:rsidP="001B5A40">
      <w:pPr>
        <w:pStyle w:val="20"/>
        <w:rPr>
          <w:szCs w:val="26"/>
        </w:rPr>
      </w:pPr>
      <w:bookmarkStart w:id="16" w:name="_Toc159427722"/>
      <w:r w:rsidRPr="001B5A40">
        <w:rPr>
          <w:szCs w:val="26"/>
        </w:rPr>
        <w:t>Термины, определения и сокращения</w:t>
      </w:r>
      <w:bookmarkEnd w:id="14"/>
      <w:bookmarkEnd w:id="15"/>
      <w:bookmarkEnd w:id="16"/>
    </w:p>
    <w:p w14:paraId="0C3A249D" w14:textId="77777777" w:rsidR="00DA30D7" w:rsidRDefault="00DA30D7" w:rsidP="006C3453">
      <w:pPr>
        <w:pStyle w:val="a4"/>
        <w:ind w:firstLine="709"/>
        <w:rPr>
          <w:szCs w:val="26"/>
        </w:rPr>
      </w:pPr>
      <w:r w:rsidRPr="00882AF5">
        <w:rPr>
          <w:szCs w:val="26"/>
        </w:rPr>
        <w:t xml:space="preserve">Для целей </w:t>
      </w:r>
      <w:r w:rsidR="00D4704E">
        <w:rPr>
          <w:szCs w:val="26"/>
          <w:lang w:val="ru-RU"/>
        </w:rPr>
        <w:t>Процедуры</w:t>
      </w:r>
      <w:r w:rsidR="00D4704E">
        <w:rPr>
          <w:szCs w:val="26"/>
        </w:rPr>
        <w:t xml:space="preserve"> в не</w:t>
      </w:r>
      <w:r w:rsidR="00D4704E">
        <w:rPr>
          <w:szCs w:val="26"/>
          <w:lang w:val="ru-RU"/>
        </w:rPr>
        <w:t>й</w:t>
      </w:r>
      <w:r w:rsidRPr="00882AF5">
        <w:rPr>
          <w:szCs w:val="26"/>
        </w:rPr>
        <w:t xml:space="preserve"> используются термины и сокращения, </w:t>
      </w:r>
      <w:r w:rsidR="00D4704E" w:rsidRPr="00882AF5">
        <w:rPr>
          <w:szCs w:val="26"/>
        </w:rPr>
        <w:t>определённые</w:t>
      </w:r>
      <w:r w:rsidRPr="00882AF5">
        <w:rPr>
          <w:szCs w:val="26"/>
        </w:rPr>
        <w:t xml:space="preserve"> в Глоссарии </w:t>
      </w:r>
      <w:r w:rsidR="00732F43" w:rsidRPr="00882AF5">
        <w:rPr>
          <w:szCs w:val="26"/>
        </w:rPr>
        <w:t>терминов и определений</w:t>
      </w:r>
      <w:r w:rsidR="00094D96" w:rsidRPr="00094D96">
        <w:rPr>
          <w:rStyle w:val="af8"/>
          <w:lang w:val="ru-RU" w:eastAsia="ru-RU"/>
        </w:rPr>
        <w:t xml:space="preserve"> </w:t>
      </w:r>
      <w:r w:rsidR="00BC3B3B" w:rsidRPr="00882AF5">
        <w:rPr>
          <w:szCs w:val="26"/>
          <w:lang w:val="ru-RU"/>
        </w:rPr>
        <w:t>П</w:t>
      </w:r>
      <w:r w:rsidRPr="00882AF5">
        <w:rPr>
          <w:szCs w:val="26"/>
        </w:rPr>
        <w:t>АО</w:t>
      </w:r>
      <w:r w:rsidRPr="00882AF5">
        <w:rPr>
          <w:szCs w:val="26"/>
          <w:lang w:val="en-US"/>
        </w:rPr>
        <w:t> </w:t>
      </w:r>
      <w:r w:rsidRPr="00882AF5">
        <w:rPr>
          <w:szCs w:val="26"/>
        </w:rPr>
        <w:t>«Ростелеком», а также следующие:</w:t>
      </w:r>
    </w:p>
    <w:p w14:paraId="2D9B64B1" w14:textId="54AC9323" w:rsidR="00AD4350" w:rsidRDefault="00AD4350" w:rsidP="00AD4350">
      <w:pPr>
        <w:pStyle w:val="a4"/>
        <w:ind w:firstLine="709"/>
        <w:rPr>
          <w:szCs w:val="26"/>
        </w:rPr>
      </w:pPr>
      <w:r w:rsidRPr="00AD4350">
        <w:rPr>
          <w:b/>
          <w:szCs w:val="26"/>
        </w:rPr>
        <w:t>Блокировка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механизм</w:t>
      </w:r>
      <w:r w:rsidRPr="00D4704E">
        <w:rPr>
          <w:szCs w:val="26"/>
        </w:rPr>
        <w:t xml:space="preserve"> OTRS, с помощью которого Исполнитель Группы ТП изымает из очереди поступившую заявку, назначает себя исполнителем и в дальнейшем осуществляет работы по ней.</w:t>
      </w:r>
    </w:p>
    <w:p w14:paraId="7B959175" w14:textId="77D7F0D5" w:rsidR="00E03124" w:rsidRDefault="00E03124" w:rsidP="00AD4350">
      <w:pPr>
        <w:pStyle w:val="a4"/>
        <w:ind w:firstLine="709"/>
        <w:rPr>
          <w:szCs w:val="26"/>
        </w:rPr>
      </w:pPr>
      <w:r w:rsidRPr="002C4F19">
        <w:rPr>
          <w:b/>
          <w:szCs w:val="26"/>
          <w:lang w:val="ru-RU"/>
        </w:rPr>
        <w:lastRenderedPageBreak/>
        <w:t>Большой</w:t>
      </w:r>
      <w:r w:rsidRPr="002C4F19">
        <w:rPr>
          <w:b/>
          <w:szCs w:val="26"/>
        </w:rPr>
        <w:t xml:space="preserve"> объём данных</w:t>
      </w:r>
      <w:r w:rsidRPr="00E03124">
        <w:rPr>
          <w:szCs w:val="26"/>
        </w:rPr>
        <w:t xml:space="preserve"> </w:t>
      </w:r>
      <w:r>
        <w:rPr>
          <w:szCs w:val="26"/>
        </w:rPr>
        <w:t>—</w:t>
      </w:r>
      <w:r w:rsidRPr="00E03124">
        <w:rPr>
          <w:szCs w:val="26"/>
        </w:rPr>
        <w:t xml:space="preserve"> объём данных, который измеряется количеством данных, накопленных и хранимых в Системе из нескольких источников за период более года.</w:t>
      </w:r>
    </w:p>
    <w:p w14:paraId="3D72A2FB" w14:textId="77777777" w:rsidR="001350D2" w:rsidRDefault="001350D2" w:rsidP="001350D2">
      <w:pPr>
        <w:pStyle w:val="a4"/>
        <w:ind w:firstLine="709"/>
        <w:rPr>
          <w:szCs w:val="26"/>
        </w:rPr>
      </w:pPr>
      <w:r w:rsidRPr="001350D2">
        <w:rPr>
          <w:b/>
          <w:szCs w:val="26"/>
        </w:rPr>
        <w:t>Влияние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показатель</w:t>
      </w:r>
      <w:r w:rsidRPr="00D4704E">
        <w:rPr>
          <w:szCs w:val="26"/>
        </w:rPr>
        <w:t xml:space="preserve"> инцидента или запроса на обслуживание. Является составной частью суммарного показателя </w:t>
      </w:r>
      <w:r w:rsidRPr="001350D2">
        <w:rPr>
          <w:b/>
          <w:szCs w:val="26"/>
        </w:rPr>
        <w:t>Приоритет</w:t>
      </w:r>
      <w:r w:rsidRPr="00D4704E">
        <w:rPr>
          <w:szCs w:val="26"/>
        </w:rPr>
        <w:t>.</w:t>
      </w:r>
      <w:r>
        <w:rPr>
          <w:szCs w:val="26"/>
          <w:lang w:val="ru-RU"/>
        </w:rPr>
        <w:t xml:space="preserve"> </w:t>
      </w:r>
      <w:r w:rsidRPr="00D4704E">
        <w:rPr>
          <w:szCs w:val="26"/>
        </w:rPr>
        <w:t>Показатель определяет, как быстро с момента своего появления инцидент/запрос на обслуживание окажет существенное влияние на бизнес.</w:t>
      </w:r>
      <w:r>
        <w:rPr>
          <w:szCs w:val="26"/>
          <w:lang w:val="ru-RU"/>
        </w:rPr>
        <w:t xml:space="preserve"> </w:t>
      </w:r>
      <w:r w:rsidRPr="00D4704E">
        <w:rPr>
          <w:szCs w:val="26"/>
        </w:rPr>
        <w:t>Значение показателя может быть изменено Исполнителем инцидента/запроса на обслуживание</w:t>
      </w:r>
      <w:r w:rsidR="00E111D2">
        <w:rPr>
          <w:szCs w:val="26"/>
          <w:lang w:val="ru-RU"/>
        </w:rPr>
        <w:t xml:space="preserve"> в </w:t>
      </w:r>
      <w:r w:rsidR="00E111D2">
        <w:rPr>
          <w:szCs w:val="26"/>
          <w:lang w:val="en-US"/>
        </w:rPr>
        <w:t>OTRS</w:t>
      </w:r>
      <w:r w:rsidRPr="00D4704E">
        <w:rPr>
          <w:szCs w:val="26"/>
        </w:rPr>
        <w:t>.</w:t>
      </w:r>
    </w:p>
    <w:p w14:paraId="71E3585D" w14:textId="77777777" w:rsidR="00567C16" w:rsidRDefault="00567C16" w:rsidP="00567C16">
      <w:pPr>
        <w:pStyle w:val="a4"/>
        <w:ind w:firstLine="709"/>
        <w:rPr>
          <w:szCs w:val="26"/>
        </w:rPr>
      </w:pPr>
      <w:r w:rsidRPr="00567C16">
        <w:rPr>
          <w:b/>
          <w:szCs w:val="26"/>
        </w:rPr>
        <w:t>Время реакции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промежуток</w:t>
      </w:r>
      <w:r w:rsidRPr="00D4704E">
        <w:rPr>
          <w:szCs w:val="26"/>
        </w:rPr>
        <w:t xml:space="preserve"> времени от момента регистрации заявки и помещения её в очередь до момента её блокировки и взятия в работу Исполнителем.</w:t>
      </w:r>
    </w:p>
    <w:p w14:paraId="39C1D82E" w14:textId="77777777" w:rsidR="00567C16" w:rsidRPr="00D4704E" w:rsidRDefault="00567C16" w:rsidP="00567C16">
      <w:pPr>
        <w:pStyle w:val="a4"/>
        <w:ind w:firstLine="709"/>
        <w:rPr>
          <w:szCs w:val="26"/>
        </w:rPr>
      </w:pPr>
      <w:r w:rsidRPr="00567C16">
        <w:rPr>
          <w:b/>
          <w:szCs w:val="26"/>
        </w:rPr>
        <w:t>Время решения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промежуток</w:t>
      </w:r>
      <w:r w:rsidRPr="00D4704E">
        <w:rPr>
          <w:szCs w:val="26"/>
        </w:rPr>
        <w:t xml:space="preserve"> времени от момента взятия заявки в работу  до момента выполнения работ по ней.</w:t>
      </w:r>
    </w:p>
    <w:p w14:paraId="5C8F21DE" w14:textId="77777777" w:rsidR="003B3A7D" w:rsidRPr="003B3A7D" w:rsidRDefault="00042E2F" w:rsidP="00D4704E">
      <w:pPr>
        <w:pStyle w:val="a4"/>
        <w:ind w:firstLine="709"/>
        <w:rPr>
          <w:szCs w:val="26"/>
          <w:lang w:val="ru-RU"/>
        </w:rPr>
      </w:pPr>
      <w:r w:rsidRPr="00042E2F">
        <w:rPr>
          <w:b/>
          <w:szCs w:val="26"/>
        </w:rPr>
        <w:t>Группа ТП</w:t>
      </w:r>
      <w:r w:rsidRPr="00D4704E">
        <w:rPr>
          <w:szCs w:val="26"/>
        </w:rPr>
        <w:tab/>
      </w:r>
      <w:r>
        <w:rPr>
          <w:szCs w:val="26"/>
        </w:rPr>
        <w:t>—</w:t>
      </w:r>
      <w:r>
        <w:rPr>
          <w:szCs w:val="26"/>
          <w:lang w:val="ru-RU"/>
        </w:rPr>
        <w:t xml:space="preserve"> объединение</w:t>
      </w:r>
      <w:r w:rsidRPr="00D4704E">
        <w:rPr>
          <w:szCs w:val="26"/>
        </w:rPr>
        <w:t xml:space="preserve"> специалистов по принципу одной области деятельности и однотипности выполняемых работ по заявке.</w:t>
      </w:r>
      <w:r>
        <w:rPr>
          <w:szCs w:val="26"/>
          <w:lang w:val="ru-RU"/>
        </w:rPr>
        <w:t xml:space="preserve"> </w:t>
      </w:r>
      <w:r w:rsidRPr="00D4704E">
        <w:rPr>
          <w:szCs w:val="26"/>
        </w:rPr>
        <w:t>Группа ТП формируется из специалистов, ответственных за эксплуатацию либо развитие Системы.</w:t>
      </w:r>
      <w:r>
        <w:rPr>
          <w:szCs w:val="26"/>
          <w:lang w:val="ru-RU"/>
        </w:rPr>
        <w:t xml:space="preserve"> </w:t>
      </w:r>
      <w:r w:rsidR="003B3A7D">
        <w:rPr>
          <w:szCs w:val="26"/>
        </w:rPr>
        <w:t>В состав группы входят</w:t>
      </w:r>
      <w:r w:rsidR="003B3A7D">
        <w:rPr>
          <w:szCs w:val="26"/>
          <w:lang w:val="ru-RU"/>
        </w:rPr>
        <w:t>:</w:t>
      </w:r>
    </w:p>
    <w:p w14:paraId="7A133496" w14:textId="77777777" w:rsidR="003B3A7D" w:rsidRPr="003B3A7D" w:rsidRDefault="00042E2F" w:rsidP="00EF2D39">
      <w:pPr>
        <w:pStyle w:val="a4"/>
        <w:numPr>
          <w:ilvl w:val="0"/>
          <w:numId w:val="7"/>
        </w:numPr>
        <w:rPr>
          <w:szCs w:val="26"/>
          <w:lang w:val="ru-RU"/>
        </w:rPr>
      </w:pPr>
      <w:r w:rsidRPr="003B3A7D">
        <w:rPr>
          <w:szCs w:val="26"/>
          <w:lang w:val="ru-RU"/>
        </w:rPr>
        <w:t>Координатор</w:t>
      </w:r>
      <w:r w:rsidRPr="00D4704E">
        <w:rPr>
          <w:szCs w:val="26"/>
        </w:rPr>
        <w:t xml:space="preserve"> группы</w:t>
      </w:r>
      <w:r w:rsidR="003B3A7D">
        <w:rPr>
          <w:szCs w:val="26"/>
          <w:lang w:val="en-US"/>
        </w:rPr>
        <w:t>;</w:t>
      </w:r>
    </w:p>
    <w:p w14:paraId="4DD550C2" w14:textId="77777777" w:rsidR="00042E2F" w:rsidRDefault="00042E2F" w:rsidP="00EF2D39">
      <w:pPr>
        <w:pStyle w:val="a4"/>
        <w:numPr>
          <w:ilvl w:val="0"/>
          <w:numId w:val="7"/>
        </w:numPr>
        <w:rPr>
          <w:szCs w:val="26"/>
          <w:lang w:val="ru-RU"/>
        </w:rPr>
      </w:pPr>
      <w:r>
        <w:rPr>
          <w:szCs w:val="26"/>
          <w:lang w:val="ru-RU"/>
        </w:rPr>
        <w:t>Исполнители.</w:t>
      </w:r>
    </w:p>
    <w:p w14:paraId="0B87FC78" w14:textId="180F00EB" w:rsidR="00FB135C" w:rsidRPr="00FB135C" w:rsidRDefault="00FB135C" w:rsidP="00C0280A">
      <w:pPr>
        <w:pStyle w:val="a4"/>
        <w:ind w:firstLine="709"/>
        <w:rPr>
          <w:szCs w:val="26"/>
          <w:lang w:val="ru-RU"/>
        </w:rPr>
      </w:pPr>
      <w:r>
        <w:rPr>
          <w:b/>
          <w:szCs w:val="26"/>
          <w:lang w:val="ru-RU"/>
        </w:rPr>
        <w:t xml:space="preserve">Дефект </w:t>
      </w:r>
      <w:r>
        <w:rPr>
          <w:szCs w:val="26"/>
          <w:lang w:val="ru-RU"/>
        </w:rPr>
        <w:t xml:space="preserve">— </w:t>
      </w:r>
      <w:r w:rsidR="005D3959">
        <w:rPr>
          <w:szCs w:val="26"/>
          <w:lang w:val="ru-RU"/>
        </w:rPr>
        <w:t>н</w:t>
      </w:r>
      <w:r w:rsidR="005D3959" w:rsidRPr="005D3959">
        <w:rPr>
          <w:szCs w:val="26"/>
          <w:lang w:val="ru-RU"/>
        </w:rPr>
        <w:t>еисправность Системы, выявленная любой из кома</w:t>
      </w:r>
      <w:r w:rsidR="008F6A63">
        <w:rPr>
          <w:szCs w:val="26"/>
          <w:lang w:val="ru-RU"/>
        </w:rPr>
        <w:t xml:space="preserve">нд в процессе взаимодействия с </w:t>
      </w:r>
      <w:r w:rsidR="005D3959" w:rsidRPr="005D3959">
        <w:rPr>
          <w:szCs w:val="26"/>
          <w:lang w:val="ru-RU"/>
        </w:rPr>
        <w:t>Системами.</w:t>
      </w:r>
    </w:p>
    <w:p w14:paraId="7AED40D6" w14:textId="77777777" w:rsidR="00C0280A" w:rsidRPr="00D4704E" w:rsidRDefault="00C0280A" w:rsidP="00C0280A">
      <w:pPr>
        <w:pStyle w:val="a4"/>
        <w:ind w:firstLine="709"/>
        <w:rPr>
          <w:szCs w:val="26"/>
        </w:rPr>
      </w:pPr>
      <w:r w:rsidRPr="00C0280A">
        <w:rPr>
          <w:b/>
          <w:szCs w:val="26"/>
        </w:rPr>
        <w:t>Запрос на обслуживание (тип заявки OTRS)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</w:t>
      </w:r>
      <w:r>
        <w:rPr>
          <w:szCs w:val="26"/>
        </w:rPr>
        <w:t>т</w:t>
      </w:r>
      <w:r w:rsidRPr="00D4704E">
        <w:rPr>
          <w:szCs w:val="26"/>
        </w:rPr>
        <w:t xml:space="preserve">ип </w:t>
      </w:r>
      <w:r w:rsidRPr="00C0280A">
        <w:rPr>
          <w:b/>
          <w:szCs w:val="26"/>
        </w:rPr>
        <w:t>Запрос на обслуживание</w:t>
      </w:r>
      <w:r w:rsidRPr="00D4704E">
        <w:rPr>
          <w:szCs w:val="26"/>
        </w:rPr>
        <w:t xml:space="preserve"> заявки OTRS.</w:t>
      </w:r>
      <w:r>
        <w:rPr>
          <w:szCs w:val="26"/>
          <w:lang w:val="ru-RU"/>
        </w:rPr>
        <w:t xml:space="preserve"> </w:t>
      </w:r>
      <w:r w:rsidRPr="00D4704E">
        <w:rPr>
          <w:szCs w:val="26"/>
        </w:rPr>
        <w:t xml:space="preserve">Данный тип </w:t>
      </w:r>
      <w:proofErr w:type="spellStart"/>
      <w:r w:rsidRPr="00D4704E">
        <w:rPr>
          <w:szCs w:val="26"/>
        </w:rPr>
        <w:t>преднастроен</w:t>
      </w:r>
      <w:proofErr w:type="spellEnd"/>
      <w:r w:rsidRPr="00D4704E">
        <w:rPr>
          <w:szCs w:val="26"/>
        </w:rPr>
        <w:t xml:space="preserve"> для услуг OTRS, оказание которых подразумевает решение запросов Пользователей на предоставление доступа к Системе и её компонентам.</w:t>
      </w:r>
    </w:p>
    <w:p w14:paraId="7ADD4940" w14:textId="77777777" w:rsidR="00C0280A" w:rsidRPr="00D4704E" w:rsidRDefault="00C0280A" w:rsidP="00C0280A">
      <w:pPr>
        <w:pStyle w:val="a4"/>
        <w:ind w:firstLine="709"/>
        <w:rPr>
          <w:szCs w:val="26"/>
        </w:rPr>
      </w:pPr>
      <w:r w:rsidRPr="00C0280A">
        <w:rPr>
          <w:b/>
          <w:szCs w:val="26"/>
        </w:rPr>
        <w:t>Запрос на обслуживание (явление)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заявка</w:t>
      </w:r>
      <w:r w:rsidRPr="00D4704E">
        <w:rPr>
          <w:szCs w:val="26"/>
        </w:rPr>
        <w:t xml:space="preserve"> Пользователя с запросом на предоставление доступа к Системе, не являющееся её сбоем.</w:t>
      </w:r>
    </w:p>
    <w:p w14:paraId="165011AA" w14:textId="77777777" w:rsidR="003B3A7D" w:rsidRPr="00D4704E" w:rsidRDefault="003B3A7D" w:rsidP="003B3A7D">
      <w:pPr>
        <w:pStyle w:val="a4"/>
        <w:ind w:firstLine="709"/>
        <w:rPr>
          <w:szCs w:val="26"/>
        </w:rPr>
      </w:pPr>
      <w:r w:rsidRPr="003B3A7D">
        <w:rPr>
          <w:b/>
          <w:szCs w:val="26"/>
        </w:rPr>
        <w:t>Заявка</w:t>
      </w:r>
      <w:r>
        <w:rPr>
          <w:szCs w:val="26"/>
          <w:lang w:val="ru-RU"/>
        </w:rPr>
        <w:t xml:space="preserve"> — корректно</w:t>
      </w:r>
      <w:r w:rsidRPr="00D4704E">
        <w:rPr>
          <w:szCs w:val="26"/>
        </w:rPr>
        <w:t xml:space="preserve"> оформленная заявка Пользователя, зарегистрированная в системе OTRS.</w:t>
      </w:r>
      <w:r>
        <w:rPr>
          <w:szCs w:val="26"/>
          <w:lang w:val="ru-RU"/>
        </w:rPr>
        <w:t xml:space="preserve"> </w:t>
      </w:r>
      <w:r w:rsidRPr="00D4704E">
        <w:rPr>
          <w:szCs w:val="26"/>
        </w:rPr>
        <w:t>Является объектом в OTRS.</w:t>
      </w:r>
      <w:r>
        <w:rPr>
          <w:szCs w:val="26"/>
          <w:lang w:val="ru-RU"/>
        </w:rPr>
        <w:t xml:space="preserve"> </w:t>
      </w:r>
      <w:r w:rsidRPr="00D4704E">
        <w:rPr>
          <w:szCs w:val="26"/>
        </w:rPr>
        <w:t>В зависимости от настройки услуги в OTRS может иметь один из следующих типов:</w:t>
      </w:r>
    </w:p>
    <w:p w14:paraId="18C27283" w14:textId="77777777" w:rsidR="003B3A7D" w:rsidRPr="003B3A7D" w:rsidRDefault="003B3A7D" w:rsidP="00EF2D39">
      <w:pPr>
        <w:pStyle w:val="a4"/>
        <w:numPr>
          <w:ilvl w:val="0"/>
          <w:numId w:val="7"/>
        </w:numPr>
        <w:rPr>
          <w:szCs w:val="26"/>
          <w:lang w:val="ru-RU"/>
        </w:rPr>
      </w:pPr>
      <w:r w:rsidRPr="003B3A7D">
        <w:rPr>
          <w:szCs w:val="26"/>
          <w:lang w:val="ru-RU"/>
        </w:rPr>
        <w:t xml:space="preserve">тип </w:t>
      </w:r>
      <w:r w:rsidRPr="00F36D3C">
        <w:rPr>
          <w:b/>
          <w:szCs w:val="26"/>
          <w:lang w:val="ru-RU"/>
        </w:rPr>
        <w:t>Инцидент</w:t>
      </w:r>
      <w:r w:rsidRPr="003B3A7D">
        <w:rPr>
          <w:szCs w:val="26"/>
          <w:lang w:val="ru-RU"/>
        </w:rPr>
        <w:t>;</w:t>
      </w:r>
    </w:p>
    <w:p w14:paraId="76AFD790" w14:textId="77777777" w:rsidR="003B3A7D" w:rsidRPr="003B3A7D" w:rsidRDefault="003B3A7D" w:rsidP="00EF2D39">
      <w:pPr>
        <w:pStyle w:val="a4"/>
        <w:numPr>
          <w:ilvl w:val="0"/>
          <w:numId w:val="7"/>
        </w:numPr>
        <w:rPr>
          <w:szCs w:val="26"/>
          <w:lang w:val="ru-RU"/>
        </w:rPr>
      </w:pPr>
      <w:r w:rsidRPr="003B3A7D">
        <w:rPr>
          <w:szCs w:val="26"/>
          <w:lang w:val="ru-RU"/>
        </w:rPr>
        <w:t xml:space="preserve">тип </w:t>
      </w:r>
      <w:r w:rsidRPr="00F36D3C">
        <w:rPr>
          <w:b/>
          <w:szCs w:val="26"/>
          <w:lang w:val="ru-RU"/>
        </w:rPr>
        <w:t>Запрос на обслуживание</w:t>
      </w:r>
      <w:r w:rsidRPr="003B3A7D">
        <w:rPr>
          <w:szCs w:val="26"/>
          <w:lang w:val="ru-RU"/>
        </w:rPr>
        <w:t>.</w:t>
      </w:r>
    </w:p>
    <w:p w14:paraId="4E5B8EDB" w14:textId="593B4192" w:rsidR="008B1793" w:rsidRDefault="008B1793" w:rsidP="00C0280A">
      <w:pPr>
        <w:pStyle w:val="a4"/>
        <w:ind w:firstLine="709"/>
        <w:rPr>
          <w:szCs w:val="26"/>
          <w:lang w:val="ru-RU"/>
        </w:rPr>
      </w:pPr>
      <w:r>
        <w:rPr>
          <w:b/>
          <w:szCs w:val="26"/>
          <w:lang w:val="ru-RU"/>
        </w:rPr>
        <w:t>Значительная</w:t>
      </w:r>
      <w:r w:rsidRPr="00FA07E9">
        <w:rPr>
          <w:b/>
          <w:szCs w:val="26"/>
          <w:lang w:val="ru-RU"/>
        </w:rPr>
        <w:t xml:space="preserve"> потеря работоспособности Системы</w:t>
      </w:r>
      <w:r>
        <w:rPr>
          <w:szCs w:val="26"/>
          <w:lang w:val="ru-RU"/>
        </w:rPr>
        <w:t xml:space="preserve"> — аномальное состояние Системы, при котором Система не может выполнять одну и более критическую функцию, и/или инфраструктура которой функционирует в режиме деградации</w:t>
      </w:r>
      <w:r w:rsidR="006A0872">
        <w:rPr>
          <w:szCs w:val="26"/>
          <w:lang w:val="ru-RU"/>
        </w:rPr>
        <w:t xml:space="preserve"> производительности</w:t>
      </w:r>
      <w:r>
        <w:rPr>
          <w:szCs w:val="26"/>
          <w:lang w:val="ru-RU"/>
        </w:rPr>
        <w:t xml:space="preserve"> (т.е. время выполнения операций увеличено), и/или при котором произошёл сбой наполнения Системы данными как минимум по одному источнику.</w:t>
      </w:r>
    </w:p>
    <w:p w14:paraId="52EDB68F" w14:textId="67911A2A" w:rsidR="00C0280A" w:rsidRPr="00D4704E" w:rsidRDefault="00C0280A" w:rsidP="00C0280A">
      <w:pPr>
        <w:pStyle w:val="a4"/>
        <w:ind w:firstLine="709"/>
        <w:rPr>
          <w:szCs w:val="26"/>
        </w:rPr>
      </w:pPr>
      <w:r w:rsidRPr="00C0280A">
        <w:rPr>
          <w:b/>
          <w:szCs w:val="26"/>
        </w:rPr>
        <w:t>Инцидент (тип заявки OTRS)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тип</w:t>
      </w:r>
      <w:r w:rsidRPr="00D4704E">
        <w:rPr>
          <w:szCs w:val="26"/>
        </w:rPr>
        <w:t xml:space="preserve"> </w:t>
      </w:r>
      <w:r w:rsidRPr="00C0280A">
        <w:rPr>
          <w:b/>
          <w:szCs w:val="26"/>
        </w:rPr>
        <w:t>Инцидент</w:t>
      </w:r>
      <w:r w:rsidRPr="00D4704E">
        <w:rPr>
          <w:szCs w:val="26"/>
        </w:rPr>
        <w:t xml:space="preserve"> заявки OTRS.</w:t>
      </w:r>
      <w:r>
        <w:rPr>
          <w:szCs w:val="26"/>
          <w:lang w:val="ru-RU"/>
        </w:rPr>
        <w:t xml:space="preserve"> </w:t>
      </w:r>
      <w:r w:rsidRPr="00D4704E">
        <w:rPr>
          <w:szCs w:val="26"/>
        </w:rPr>
        <w:t xml:space="preserve">Данный тип </w:t>
      </w:r>
      <w:proofErr w:type="spellStart"/>
      <w:r w:rsidRPr="00D4704E">
        <w:rPr>
          <w:szCs w:val="26"/>
        </w:rPr>
        <w:t>преднастроен</w:t>
      </w:r>
      <w:proofErr w:type="spellEnd"/>
      <w:r w:rsidRPr="00D4704E">
        <w:rPr>
          <w:szCs w:val="26"/>
        </w:rPr>
        <w:t xml:space="preserve"> для услуг OTRS, оказание которых подразумевает процесс устранения инцидента.</w:t>
      </w:r>
    </w:p>
    <w:p w14:paraId="0481608C" w14:textId="77777777" w:rsidR="005166F8" w:rsidRPr="00D4704E" w:rsidRDefault="005166F8" w:rsidP="005166F8">
      <w:pPr>
        <w:pStyle w:val="a4"/>
        <w:ind w:firstLine="709"/>
        <w:rPr>
          <w:szCs w:val="26"/>
        </w:rPr>
      </w:pPr>
      <w:r w:rsidRPr="005166F8">
        <w:rPr>
          <w:b/>
          <w:szCs w:val="26"/>
        </w:rPr>
        <w:t>Инцидент (явление)</w:t>
      </w:r>
      <w:r>
        <w:rPr>
          <w:szCs w:val="26"/>
          <w:lang w:val="ru-RU"/>
        </w:rPr>
        <w:t xml:space="preserve"> —</w:t>
      </w:r>
      <w:r w:rsidRPr="00D4704E">
        <w:rPr>
          <w:szCs w:val="26"/>
        </w:rPr>
        <w:t xml:space="preserve"> </w:t>
      </w:r>
      <w:r>
        <w:rPr>
          <w:szCs w:val="26"/>
          <w:lang w:val="ru-RU"/>
        </w:rPr>
        <w:t>нештатная</w:t>
      </w:r>
      <w:r w:rsidRPr="00D4704E">
        <w:rPr>
          <w:szCs w:val="26"/>
        </w:rPr>
        <w:t xml:space="preserve"> ситуация в Системе, которая привела или может привести к неработоспособности или снижению качества предоставления услуг.</w:t>
      </w:r>
    </w:p>
    <w:p w14:paraId="7261911B" w14:textId="43810A9E" w:rsidR="00766FD5" w:rsidRPr="00D4704E" w:rsidRDefault="00766FD5" w:rsidP="00766FD5">
      <w:pPr>
        <w:pStyle w:val="a4"/>
        <w:ind w:firstLine="709"/>
        <w:rPr>
          <w:szCs w:val="26"/>
        </w:rPr>
      </w:pPr>
      <w:r w:rsidRPr="00766FD5">
        <w:rPr>
          <w:b/>
          <w:szCs w:val="26"/>
        </w:rPr>
        <w:lastRenderedPageBreak/>
        <w:t>Исполнитель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роль</w:t>
      </w:r>
      <w:r w:rsidRPr="00D4704E">
        <w:rPr>
          <w:szCs w:val="26"/>
        </w:rPr>
        <w:t xml:space="preserve"> специалиста, назначенного на устранение инцидентов, направленных ему в процессе маршрутизации</w:t>
      </w:r>
      <w:r w:rsidR="00684DE9">
        <w:rPr>
          <w:szCs w:val="26"/>
          <w:lang w:val="ru-RU"/>
        </w:rPr>
        <w:t>, переназначения</w:t>
      </w:r>
      <w:r w:rsidRPr="00D4704E">
        <w:rPr>
          <w:szCs w:val="26"/>
        </w:rPr>
        <w:t xml:space="preserve"> или эскалации, или предоставление обслуживания по соответствующему запросу.</w:t>
      </w:r>
    </w:p>
    <w:p w14:paraId="2408A622" w14:textId="77777777" w:rsidR="00766FD5" w:rsidRDefault="00766FD5" w:rsidP="00766FD5">
      <w:pPr>
        <w:pStyle w:val="a4"/>
        <w:ind w:firstLine="709"/>
        <w:rPr>
          <w:szCs w:val="26"/>
        </w:rPr>
      </w:pPr>
      <w:r w:rsidRPr="00766FD5">
        <w:rPr>
          <w:b/>
          <w:szCs w:val="26"/>
        </w:rPr>
        <w:t>Координатор группы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роль</w:t>
      </w:r>
      <w:r w:rsidRPr="00D4704E">
        <w:rPr>
          <w:szCs w:val="26"/>
        </w:rPr>
        <w:t xml:space="preserve"> специалиста подразделения, назначенного для организации работ и определе</w:t>
      </w:r>
      <w:r w:rsidR="00996F1E">
        <w:rPr>
          <w:szCs w:val="26"/>
        </w:rPr>
        <w:t>ния исполнителей работ в своей Г</w:t>
      </w:r>
      <w:r w:rsidRPr="00D4704E">
        <w:rPr>
          <w:szCs w:val="26"/>
        </w:rPr>
        <w:t>руппе ТП.</w:t>
      </w:r>
    </w:p>
    <w:p w14:paraId="7ADA1A6C" w14:textId="64169CDD" w:rsidR="001B3D15" w:rsidRDefault="00E111D2" w:rsidP="00E111D2">
      <w:pPr>
        <w:pStyle w:val="a4"/>
        <w:ind w:firstLine="709"/>
        <w:rPr>
          <w:szCs w:val="26"/>
        </w:rPr>
      </w:pPr>
      <w:r w:rsidRPr="00E111D2">
        <w:rPr>
          <w:b/>
          <w:szCs w:val="26"/>
        </w:rPr>
        <w:t>Критичность</w:t>
      </w:r>
      <w:r>
        <w:rPr>
          <w:szCs w:val="26"/>
        </w:rPr>
        <w:t xml:space="preserve"> —</w:t>
      </w:r>
      <w:r w:rsidRPr="00E111D2">
        <w:rPr>
          <w:szCs w:val="26"/>
          <w:lang w:val="ru-RU"/>
        </w:rPr>
        <w:t xml:space="preserve"> </w:t>
      </w:r>
      <w:r>
        <w:rPr>
          <w:szCs w:val="26"/>
          <w:lang w:val="ru-RU"/>
        </w:rPr>
        <w:t>показатель</w:t>
      </w:r>
      <w:r w:rsidR="001B3D15" w:rsidRPr="00D4704E">
        <w:rPr>
          <w:szCs w:val="26"/>
        </w:rPr>
        <w:t xml:space="preserve"> инцидента или запроса на обслуживание. Является составной частью суммарного показателя </w:t>
      </w:r>
      <w:r w:rsidR="001B3D15" w:rsidRPr="00E111D2">
        <w:rPr>
          <w:b/>
          <w:szCs w:val="26"/>
        </w:rPr>
        <w:t>Приоритет</w:t>
      </w:r>
      <w:r w:rsidR="001B3D15" w:rsidRPr="00D4704E">
        <w:rPr>
          <w:szCs w:val="26"/>
        </w:rPr>
        <w:t>.</w:t>
      </w:r>
      <w:r>
        <w:rPr>
          <w:szCs w:val="26"/>
          <w:lang w:val="ru-RU"/>
        </w:rPr>
        <w:t xml:space="preserve"> </w:t>
      </w:r>
      <w:r w:rsidR="001B3D15" w:rsidRPr="00D4704E">
        <w:rPr>
          <w:szCs w:val="26"/>
        </w:rPr>
        <w:t>Показатель определяет степень отклонения от нормального уровня предоставления услуги, выражающаяся в количестве пользователей или бизнес-процессов, подвергшихся воздействию инцидента/запроса на обслуживание.</w:t>
      </w:r>
      <w:r>
        <w:rPr>
          <w:szCs w:val="26"/>
          <w:lang w:val="ru-RU"/>
        </w:rPr>
        <w:t xml:space="preserve"> </w:t>
      </w:r>
      <w:r w:rsidR="001B3D15" w:rsidRPr="00D4704E">
        <w:rPr>
          <w:szCs w:val="26"/>
        </w:rPr>
        <w:t xml:space="preserve">Значение показателя является фиксированным для каждой услуги </w:t>
      </w:r>
      <w:r>
        <w:rPr>
          <w:szCs w:val="26"/>
          <w:lang w:val="ru-RU"/>
        </w:rPr>
        <w:t xml:space="preserve">в </w:t>
      </w:r>
      <w:r>
        <w:rPr>
          <w:szCs w:val="26"/>
          <w:lang w:val="en-US"/>
        </w:rPr>
        <w:t>OTRS</w:t>
      </w:r>
      <w:r w:rsidRPr="00E111D2">
        <w:rPr>
          <w:szCs w:val="26"/>
          <w:lang w:val="ru-RU"/>
        </w:rPr>
        <w:t xml:space="preserve"> </w:t>
      </w:r>
      <w:r w:rsidR="001B3D15" w:rsidRPr="00D4704E">
        <w:rPr>
          <w:szCs w:val="26"/>
        </w:rPr>
        <w:t>и не подлежит редактированию.</w:t>
      </w:r>
    </w:p>
    <w:p w14:paraId="528CAB2B" w14:textId="6CCECCCF" w:rsidR="00E03124" w:rsidRDefault="00E03124" w:rsidP="00E111D2">
      <w:pPr>
        <w:pStyle w:val="a4"/>
        <w:ind w:firstLine="709"/>
        <w:rPr>
          <w:szCs w:val="26"/>
        </w:rPr>
      </w:pPr>
      <w:r w:rsidRPr="002C4F19">
        <w:rPr>
          <w:b/>
          <w:szCs w:val="26"/>
          <w:lang w:val="ru-RU"/>
        </w:rPr>
        <w:t>Небольшой</w:t>
      </w:r>
      <w:r w:rsidRPr="002C4F19">
        <w:rPr>
          <w:b/>
          <w:szCs w:val="26"/>
        </w:rPr>
        <w:t xml:space="preserve"> объём данных</w:t>
      </w:r>
      <w:r w:rsidRPr="00E03124">
        <w:rPr>
          <w:szCs w:val="26"/>
        </w:rPr>
        <w:t xml:space="preserve"> </w:t>
      </w:r>
      <w:r>
        <w:rPr>
          <w:szCs w:val="26"/>
        </w:rPr>
        <w:t>—</w:t>
      </w:r>
      <w:r w:rsidRPr="00E03124">
        <w:rPr>
          <w:szCs w:val="26"/>
        </w:rPr>
        <w:t xml:space="preserve"> объём данных, который измеряется количеством данных, накопленных и хранимых из одного источника за период менее месяца.</w:t>
      </w:r>
    </w:p>
    <w:p w14:paraId="1C34AAA8" w14:textId="5BAB348D" w:rsidR="00D362DB" w:rsidRDefault="00D362DB" w:rsidP="00E111D2">
      <w:pPr>
        <w:pStyle w:val="a4"/>
        <w:ind w:firstLine="709"/>
        <w:rPr>
          <w:szCs w:val="26"/>
        </w:rPr>
      </w:pPr>
      <w:r w:rsidRPr="00D362DB">
        <w:rPr>
          <w:b/>
          <w:szCs w:val="26"/>
        </w:rPr>
        <w:t>Общество</w:t>
      </w:r>
      <w:r>
        <w:rPr>
          <w:szCs w:val="26"/>
        </w:rPr>
        <w:t xml:space="preserve"> —</w:t>
      </w:r>
      <w:r w:rsidRPr="00D362DB">
        <w:rPr>
          <w:szCs w:val="26"/>
        </w:rPr>
        <w:t xml:space="preserve"> </w:t>
      </w:r>
      <w:r>
        <w:rPr>
          <w:szCs w:val="26"/>
          <w:lang w:val="ru-RU"/>
        </w:rPr>
        <w:t>публичное</w:t>
      </w:r>
      <w:r w:rsidRPr="00D362DB">
        <w:rPr>
          <w:szCs w:val="26"/>
        </w:rPr>
        <w:t xml:space="preserve"> акционерное общество «Ростелеком».</w:t>
      </w:r>
    </w:p>
    <w:p w14:paraId="520BED26" w14:textId="38CEE033" w:rsidR="004D545A" w:rsidRDefault="004D545A" w:rsidP="00E111D2">
      <w:pPr>
        <w:pStyle w:val="a4"/>
        <w:ind w:firstLine="709"/>
        <w:rPr>
          <w:szCs w:val="26"/>
          <w:lang w:val="ru-RU"/>
        </w:rPr>
      </w:pPr>
      <w:r w:rsidRPr="002C4F19">
        <w:rPr>
          <w:b/>
          <w:szCs w:val="26"/>
          <w:lang w:val="ru-RU"/>
        </w:rPr>
        <w:t>Объём</w:t>
      </w:r>
      <w:r w:rsidRPr="002C4F19">
        <w:rPr>
          <w:b/>
          <w:szCs w:val="26"/>
        </w:rPr>
        <w:t xml:space="preserve"> данных</w:t>
      </w:r>
      <w:r w:rsidRPr="004D545A">
        <w:rPr>
          <w:szCs w:val="26"/>
        </w:rPr>
        <w:t xml:space="preserve"> </w:t>
      </w:r>
      <w:r>
        <w:rPr>
          <w:szCs w:val="26"/>
        </w:rPr>
        <w:t>—</w:t>
      </w:r>
      <w:r w:rsidRPr="004D545A">
        <w:rPr>
          <w:szCs w:val="26"/>
        </w:rPr>
        <w:t xml:space="preserve"> количество данных, хранимых в Системе и доступных для анализа.</w:t>
      </w:r>
      <w:r>
        <w:rPr>
          <w:szCs w:val="26"/>
          <w:lang w:val="ru-RU"/>
        </w:rPr>
        <w:t xml:space="preserve"> Объём данных классифицируется по следующим категориям:</w:t>
      </w:r>
    </w:p>
    <w:p w14:paraId="737BCDA8" w14:textId="2CD58094" w:rsidR="004D545A" w:rsidRPr="002C4F19" w:rsidRDefault="004D545A" w:rsidP="002C4F19">
      <w:pPr>
        <w:pStyle w:val="a4"/>
        <w:numPr>
          <w:ilvl w:val="0"/>
          <w:numId w:val="7"/>
        </w:numPr>
        <w:rPr>
          <w:szCs w:val="26"/>
          <w:lang w:val="ru-RU"/>
        </w:rPr>
      </w:pPr>
      <w:r>
        <w:rPr>
          <w:szCs w:val="26"/>
          <w:lang w:val="ru-RU"/>
        </w:rPr>
        <w:t>Большой объём данных</w:t>
      </w:r>
      <w:r>
        <w:rPr>
          <w:szCs w:val="26"/>
          <w:lang w:val="en-US"/>
        </w:rPr>
        <w:t>;</w:t>
      </w:r>
    </w:p>
    <w:p w14:paraId="15B28968" w14:textId="599083F9" w:rsidR="004D545A" w:rsidRPr="002C4F19" w:rsidRDefault="004D545A" w:rsidP="002C4F19">
      <w:pPr>
        <w:pStyle w:val="a4"/>
        <w:numPr>
          <w:ilvl w:val="0"/>
          <w:numId w:val="7"/>
        </w:numPr>
        <w:rPr>
          <w:szCs w:val="26"/>
          <w:lang w:val="ru-RU"/>
        </w:rPr>
      </w:pPr>
      <w:r>
        <w:rPr>
          <w:szCs w:val="26"/>
          <w:lang w:val="ru-RU"/>
        </w:rPr>
        <w:t>Средний объём данных</w:t>
      </w:r>
      <w:r>
        <w:rPr>
          <w:szCs w:val="26"/>
          <w:lang w:val="en-US"/>
        </w:rPr>
        <w:t>;</w:t>
      </w:r>
    </w:p>
    <w:p w14:paraId="1823BDED" w14:textId="055AF179" w:rsidR="004D545A" w:rsidRPr="002C4F19" w:rsidRDefault="004D545A" w:rsidP="002C4F19">
      <w:pPr>
        <w:pStyle w:val="a4"/>
        <w:numPr>
          <w:ilvl w:val="0"/>
          <w:numId w:val="7"/>
        </w:numPr>
        <w:rPr>
          <w:szCs w:val="26"/>
          <w:lang w:val="ru-RU"/>
        </w:rPr>
      </w:pPr>
      <w:r>
        <w:rPr>
          <w:szCs w:val="26"/>
          <w:lang w:val="ru-RU"/>
        </w:rPr>
        <w:t>Небольшой объём данных.</w:t>
      </w:r>
    </w:p>
    <w:p w14:paraId="2B83A79B" w14:textId="77777777" w:rsidR="00996F1E" w:rsidRDefault="00996F1E" w:rsidP="00766FD5">
      <w:pPr>
        <w:pStyle w:val="a4"/>
        <w:ind w:firstLine="709"/>
        <w:rPr>
          <w:szCs w:val="26"/>
        </w:rPr>
      </w:pPr>
      <w:r w:rsidRPr="00996F1E">
        <w:rPr>
          <w:b/>
          <w:szCs w:val="26"/>
        </w:rPr>
        <w:t>Ответственный группы/направления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специалист</w:t>
      </w:r>
      <w:r w:rsidRPr="00D4704E">
        <w:rPr>
          <w:szCs w:val="26"/>
        </w:rPr>
        <w:t xml:space="preserve"> Группы ТП, ответственный за выполнение работ по решению инцидента</w:t>
      </w:r>
      <w:r w:rsidR="00E8654A" w:rsidRPr="00E8654A">
        <w:rPr>
          <w:szCs w:val="26"/>
          <w:lang w:val="ru-RU"/>
        </w:rPr>
        <w:t>/</w:t>
      </w:r>
      <w:r w:rsidR="00E8654A">
        <w:rPr>
          <w:szCs w:val="26"/>
          <w:lang w:val="ru-RU"/>
        </w:rPr>
        <w:t>дефекта</w:t>
      </w:r>
      <w:r w:rsidRPr="00D4704E">
        <w:rPr>
          <w:szCs w:val="26"/>
        </w:rPr>
        <w:t xml:space="preserve"> на данные по направлению группы ТП, назначает исполнителя.</w:t>
      </w:r>
    </w:p>
    <w:p w14:paraId="74C19E1A" w14:textId="5F85307C" w:rsidR="002C09EB" w:rsidRDefault="002C09EB" w:rsidP="002C09EB">
      <w:pPr>
        <w:pStyle w:val="a4"/>
        <w:ind w:firstLine="709"/>
        <w:rPr>
          <w:szCs w:val="26"/>
        </w:rPr>
      </w:pPr>
      <w:r w:rsidRPr="002C09EB">
        <w:rPr>
          <w:b/>
          <w:szCs w:val="26"/>
        </w:rPr>
        <w:t>Очередь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объект</w:t>
      </w:r>
      <w:r w:rsidRPr="00D4704E">
        <w:rPr>
          <w:szCs w:val="26"/>
        </w:rPr>
        <w:t xml:space="preserve"> OTRS, который является логическим местом размещения необработанных и не взятых в работу (незаблокированных) заявок. После блокировки Исполнителем Группы ТП заявка исключается из очереди.</w:t>
      </w:r>
      <w:r>
        <w:rPr>
          <w:szCs w:val="26"/>
          <w:lang w:val="ru-RU"/>
        </w:rPr>
        <w:t xml:space="preserve"> </w:t>
      </w:r>
      <w:r w:rsidRPr="00D4704E">
        <w:rPr>
          <w:szCs w:val="26"/>
        </w:rPr>
        <w:t>Очередь может просматривать и работать с ней только одна (или несколько) назначенная на неё Группа ТП.</w:t>
      </w:r>
    </w:p>
    <w:p w14:paraId="13A1E6E8" w14:textId="4A40A947" w:rsidR="00684DE9" w:rsidRDefault="00684DE9" w:rsidP="002C09EB">
      <w:pPr>
        <w:pStyle w:val="a4"/>
        <w:ind w:firstLine="709"/>
        <w:rPr>
          <w:szCs w:val="26"/>
        </w:rPr>
      </w:pPr>
      <w:r w:rsidRPr="00684DE9">
        <w:rPr>
          <w:b/>
          <w:szCs w:val="26"/>
          <w:lang w:val="ru-RU"/>
        </w:rPr>
        <w:t>Переназначение</w:t>
      </w:r>
      <w:r>
        <w:rPr>
          <w:szCs w:val="26"/>
          <w:lang w:val="ru-RU"/>
        </w:rPr>
        <w:t xml:space="preserve"> — передача</w:t>
      </w:r>
      <w:r w:rsidRPr="00D4704E">
        <w:rPr>
          <w:szCs w:val="26"/>
        </w:rPr>
        <w:t xml:space="preserve"> инцидента</w:t>
      </w:r>
      <w:r w:rsidRPr="00E8654A">
        <w:rPr>
          <w:szCs w:val="26"/>
          <w:lang w:val="ru-RU"/>
        </w:rPr>
        <w:t>/</w:t>
      </w:r>
      <w:r>
        <w:rPr>
          <w:szCs w:val="26"/>
          <w:lang w:val="ru-RU"/>
        </w:rPr>
        <w:t>дефекта</w:t>
      </w:r>
      <w:r w:rsidRPr="00D4704E">
        <w:rPr>
          <w:szCs w:val="26"/>
        </w:rPr>
        <w:t xml:space="preserve"> на более высокий уровень Службы технической поддержки при невозможности его решения на текущем уровне.</w:t>
      </w:r>
    </w:p>
    <w:p w14:paraId="2DAAD6F2" w14:textId="1286F757" w:rsidR="00304A32" w:rsidRPr="0098359B" w:rsidRDefault="00304A32" w:rsidP="002C09EB">
      <w:pPr>
        <w:pStyle w:val="a4"/>
        <w:ind w:firstLine="709"/>
        <w:rPr>
          <w:szCs w:val="26"/>
          <w:lang w:val="ru-RU"/>
        </w:rPr>
      </w:pPr>
      <w:r w:rsidRPr="002C4F19">
        <w:rPr>
          <w:b/>
          <w:szCs w:val="26"/>
          <w:lang w:val="ru-RU"/>
        </w:rPr>
        <w:t>Полная потеря работоспособности Системы</w:t>
      </w:r>
      <w:r>
        <w:rPr>
          <w:szCs w:val="26"/>
          <w:lang w:val="ru-RU"/>
        </w:rPr>
        <w:t xml:space="preserve"> — </w:t>
      </w:r>
      <w:r w:rsidR="0050209A">
        <w:rPr>
          <w:szCs w:val="26"/>
          <w:lang w:val="ru-RU"/>
        </w:rPr>
        <w:t xml:space="preserve">аномальное </w:t>
      </w:r>
      <w:r>
        <w:rPr>
          <w:szCs w:val="26"/>
          <w:lang w:val="ru-RU"/>
        </w:rPr>
        <w:t xml:space="preserve">состояние Системы, при котором она потеряла способность выполнять все критические функции, и/или инфраструктура которой </w:t>
      </w:r>
      <w:r w:rsidR="00F36B65">
        <w:rPr>
          <w:szCs w:val="26"/>
          <w:lang w:val="ru-RU"/>
        </w:rPr>
        <w:t>функционирует в аварийном режиме (т.е. происходит полная остановка Системы и невозможность её перезапуска), и/или при котором произошёл сбой наполнения информацией (т.е. данные по всем источникам повреждены).</w:t>
      </w:r>
    </w:p>
    <w:p w14:paraId="42DB3F82" w14:textId="73099DFC" w:rsidR="008E5EFC" w:rsidRDefault="008E5EFC" w:rsidP="008E5EFC">
      <w:pPr>
        <w:pStyle w:val="a4"/>
        <w:ind w:firstLine="709"/>
        <w:rPr>
          <w:szCs w:val="26"/>
        </w:rPr>
      </w:pPr>
      <w:r w:rsidRPr="008E5EFC">
        <w:rPr>
          <w:b/>
          <w:szCs w:val="26"/>
        </w:rPr>
        <w:t>Пользователь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лицо</w:t>
      </w:r>
      <w:r w:rsidRPr="00D4704E">
        <w:rPr>
          <w:szCs w:val="26"/>
        </w:rPr>
        <w:t>, которое обнаруживает сбой Системы или проблему с данными в ходе своей текущей деятельности или с использованием средств мониторинга; испытывает необходимость в получении доступа к Системе. В конечном итоге является потребителем результата выполненных работ по заявке.</w:t>
      </w:r>
    </w:p>
    <w:p w14:paraId="70204600" w14:textId="0FAD3117" w:rsidR="00567C16" w:rsidRDefault="00EC13EB" w:rsidP="00567C16">
      <w:pPr>
        <w:pStyle w:val="a4"/>
        <w:ind w:firstLine="709"/>
        <w:rPr>
          <w:szCs w:val="26"/>
        </w:rPr>
      </w:pPr>
      <w:r w:rsidRPr="00EC13EB">
        <w:rPr>
          <w:b/>
          <w:szCs w:val="26"/>
        </w:rPr>
        <w:t xml:space="preserve">Портал </w:t>
      </w:r>
      <w:proofErr w:type="spellStart"/>
      <w:r w:rsidRPr="00EC13EB">
        <w:rPr>
          <w:b/>
          <w:szCs w:val="26"/>
        </w:rPr>
        <w:t>HelpMe</w:t>
      </w:r>
      <w:proofErr w:type="spellEnd"/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веб</w:t>
      </w:r>
      <w:r w:rsidRPr="00D4704E">
        <w:rPr>
          <w:szCs w:val="26"/>
        </w:rPr>
        <w:t xml:space="preserve">-портал, который предназначен для взаимодействия Пользователя с системой OTRS в части регистрации заявок, отправки запрошенной </w:t>
      </w:r>
      <w:r w:rsidRPr="00D4704E">
        <w:rPr>
          <w:szCs w:val="26"/>
        </w:rPr>
        <w:lastRenderedPageBreak/>
        <w:t>информации, отслеживания статуса направленных заявок, получения решения по заявкам и подтверждения их выполнения (</w:t>
      </w:r>
      <w:hyperlink r:id="rId11" w:history="1">
        <w:r w:rsidRPr="00DB60E8">
          <w:rPr>
            <w:rStyle w:val="af"/>
            <w:szCs w:val="26"/>
          </w:rPr>
          <w:t>https://helpme.rt.ru</w:t>
        </w:r>
      </w:hyperlink>
      <w:r>
        <w:rPr>
          <w:szCs w:val="26"/>
        </w:rPr>
        <w:t>).</w:t>
      </w:r>
    </w:p>
    <w:p w14:paraId="212A5DCC" w14:textId="77777777" w:rsidR="00567C16" w:rsidRPr="00D4704E" w:rsidRDefault="00567C16" w:rsidP="00567C16">
      <w:pPr>
        <w:pStyle w:val="a4"/>
        <w:ind w:firstLine="709"/>
        <w:rPr>
          <w:szCs w:val="26"/>
        </w:rPr>
      </w:pPr>
      <w:r w:rsidRPr="00567C16">
        <w:rPr>
          <w:b/>
          <w:szCs w:val="26"/>
        </w:rPr>
        <w:t>Приоритет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суммарный</w:t>
      </w:r>
      <w:r w:rsidRPr="00D4704E">
        <w:rPr>
          <w:szCs w:val="26"/>
        </w:rPr>
        <w:t xml:space="preserve"> показатель инцидента или запроса на обслуживание. Расчёт показателя производится на основе значений показателей </w:t>
      </w:r>
      <w:r w:rsidRPr="00567C16">
        <w:rPr>
          <w:b/>
          <w:szCs w:val="26"/>
        </w:rPr>
        <w:t>Критичность</w:t>
      </w:r>
      <w:r w:rsidRPr="00D4704E">
        <w:rPr>
          <w:szCs w:val="26"/>
        </w:rPr>
        <w:t xml:space="preserve"> и </w:t>
      </w:r>
      <w:r w:rsidRPr="00567C16">
        <w:rPr>
          <w:b/>
          <w:szCs w:val="26"/>
        </w:rPr>
        <w:t>Влияние</w:t>
      </w:r>
      <w:r w:rsidRPr="00D4704E">
        <w:rPr>
          <w:szCs w:val="26"/>
        </w:rPr>
        <w:t>.</w:t>
      </w:r>
      <w:r>
        <w:rPr>
          <w:szCs w:val="26"/>
          <w:lang w:val="ru-RU"/>
        </w:rPr>
        <w:t xml:space="preserve"> </w:t>
      </w:r>
      <w:r w:rsidRPr="00D4704E">
        <w:rPr>
          <w:szCs w:val="26"/>
        </w:rPr>
        <w:t>Показатель определяет плановые сроки решения инцидента/запроса на обслуживание (в зависимости от своего значения (</w:t>
      </w:r>
      <w:r w:rsidRPr="00567C16">
        <w:rPr>
          <w:b/>
          <w:szCs w:val="26"/>
        </w:rPr>
        <w:t>Наивысший</w:t>
      </w:r>
      <w:r w:rsidRPr="00D4704E">
        <w:rPr>
          <w:szCs w:val="26"/>
        </w:rPr>
        <w:t xml:space="preserve">, </w:t>
      </w:r>
      <w:r w:rsidRPr="00567C16">
        <w:rPr>
          <w:b/>
          <w:szCs w:val="26"/>
        </w:rPr>
        <w:t>Высокий</w:t>
      </w:r>
      <w:r w:rsidRPr="00D4704E">
        <w:rPr>
          <w:szCs w:val="26"/>
        </w:rPr>
        <w:t xml:space="preserve">, </w:t>
      </w:r>
      <w:r w:rsidRPr="00567C16">
        <w:rPr>
          <w:b/>
          <w:szCs w:val="26"/>
        </w:rPr>
        <w:t>Средний</w:t>
      </w:r>
      <w:r w:rsidRPr="00D4704E">
        <w:rPr>
          <w:szCs w:val="26"/>
        </w:rPr>
        <w:t xml:space="preserve">, </w:t>
      </w:r>
      <w:r w:rsidRPr="00567C16">
        <w:rPr>
          <w:b/>
          <w:szCs w:val="26"/>
        </w:rPr>
        <w:t>Нормальный</w:t>
      </w:r>
      <w:r w:rsidRPr="00D4704E">
        <w:rPr>
          <w:szCs w:val="26"/>
        </w:rPr>
        <w:t>)</w:t>
      </w:r>
      <w:r w:rsidR="008F6A63">
        <w:rPr>
          <w:szCs w:val="26"/>
          <w:lang w:val="ru-RU"/>
        </w:rPr>
        <w:t>)</w:t>
      </w:r>
      <w:r w:rsidRPr="00D4704E">
        <w:rPr>
          <w:szCs w:val="26"/>
        </w:rPr>
        <w:t>.</w:t>
      </w:r>
    </w:p>
    <w:p w14:paraId="715D0EE2" w14:textId="3277D332" w:rsidR="00C0280A" w:rsidRDefault="00C0280A" w:rsidP="00C0280A">
      <w:pPr>
        <w:pStyle w:val="a4"/>
        <w:ind w:firstLine="709"/>
        <w:rPr>
          <w:szCs w:val="26"/>
        </w:rPr>
      </w:pPr>
      <w:r w:rsidRPr="00C0280A">
        <w:rPr>
          <w:b/>
          <w:szCs w:val="26"/>
        </w:rPr>
        <w:t>Проблема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неизвестная</w:t>
      </w:r>
      <w:r w:rsidRPr="00D4704E">
        <w:rPr>
          <w:szCs w:val="26"/>
        </w:rPr>
        <w:t xml:space="preserve"> причина одного или более инцидентов.</w:t>
      </w:r>
    </w:p>
    <w:p w14:paraId="39EDF09E" w14:textId="29405C3F" w:rsidR="00853924" w:rsidRDefault="00853924" w:rsidP="00C0280A">
      <w:pPr>
        <w:pStyle w:val="a4"/>
        <w:ind w:firstLine="709"/>
        <w:rPr>
          <w:szCs w:val="26"/>
          <w:lang w:val="ru-RU"/>
        </w:rPr>
      </w:pPr>
      <w:r w:rsidRPr="00853924">
        <w:rPr>
          <w:b/>
          <w:szCs w:val="26"/>
          <w:lang w:val="ru-RU"/>
        </w:rPr>
        <w:t>Работоспособность</w:t>
      </w:r>
      <w:r w:rsidR="00304A32">
        <w:rPr>
          <w:b/>
          <w:szCs w:val="26"/>
          <w:lang w:val="ru-RU"/>
        </w:rPr>
        <w:t xml:space="preserve"> Системы</w:t>
      </w:r>
      <w:r>
        <w:rPr>
          <w:szCs w:val="26"/>
          <w:lang w:val="ru-RU"/>
        </w:rPr>
        <w:t xml:space="preserve"> — состояние Системы</w:t>
      </w:r>
      <w:r w:rsidR="006172D3">
        <w:rPr>
          <w:szCs w:val="26"/>
          <w:lang w:val="ru-RU"/>
        </w:rPr>
        <w:t xml:space="preserve">, при котором она сохраняет способность выполнять свои критические функции, инфраструктура которой функционирует в штатном режиме в установленных пределах значений показателей, а также </w:t>
      </w:r>
      <w:r w:rsidR="00304A32">
        <w:rPr>
          <w:szCs w:val="26"/>
          <w:lang w:val="ru-RU"/>
        </w:rPr>
        <w:t xml:space="preserve">при котором она </w:t>
      </w:r>
      <w:r w:rsidR="006172D3">
        <w:rPr>
          <w:szCs w:val="26"/>
          <w:lang w:val="ru-RU"/>
        </w:rPr>
        <w:t>обеспечивается бесперебойным наполнением полной и непротиворечивой информацией</w:t>
      </w:r>
      <w:r w:rsidR="00F36B65">
        <w:rPr>
          <w:szCs w:val="26"/>
          <w:lang w:val="ru-RU"/>
        </w:rPr>
        <w:t xml:space="preserve"> из источников</w:t>
      </w:r>
      <w:r w:rsidR="006172D3">
        <w:rPr>
          <w:szCs w:val="26"/>
          <w:lang w:val="ru-RU"/>
        </w:rPr>
        <w:t xml:space="preserve">. Данное состояние </w:t>
      </w:r>
      <w:r w:rsidR="0050209A">
        <w:rPr>
          <w:szCs w:val="26"/>
          <w:lang w:val="ru-RU"/>
        </w:rPr>
        <w:t>является нормальным состоянием Системы</w:t>
      </w:r>
      <w:r w:rsidR="006172D3">
        <w:rPr>
          <w:szCs w:val="26"/>
          <w:lang w:val="ru-RU"/>
        </w:rPr>
        <w:t xml:space="preserve">. Помимо </w:t>
      </w:r>
      <w:r w:rsidR="0050209A">
        <w:rPr>
          <w:szCs w:val="26"/>
          <w:lang w:val="ru-RU"/>
        </w:rPr>
        <w:t>нормального</w:t>
      </w:r>
      <w:r w:rsidR="006172D3">
        <w:rPr>
          <w:szCs w:val="26"/>
          <w:lang w:val="ru-RU"/>
        </w:rPr>
        <w:t xml:space="preserve"> состояния Система может иметь следующие</w:t>
      </w:r>
      <w:r w:rsidR="0050209A">
        <w:rPr>
          <w:szCs w:val="26"/>
          <w:lang w:val="ru-RU"/>
        </w:rPr>
        <w:t xml:space="preserve"> аномальные состояния</w:t>
      </w:r>
      <w:r w:rsidR="006172D3">
        <w:rPr>
          <w:szCs w:val="26"/>
          <w:lang w:val="ru-RU"/>
        </w:rPr>
        <w:t>:</w:t>
      </w:r>
    </w:p>
    <w:p w14:paraId="3A3C4000" w14:textId="5B09D1EF" w:rsidR="006172D3" w:rsidRPr="002C4F19" w:rsidRDefault="00304A32" w:rsidP="002C4F19">
      <w:pPr>
        <w:pStyle w:val="a4"/>
        <w:numPr>
          <w:ilvl w:val="0"/>
          <w:numId w:val="7"/>
        </w:numPr>
        <w:rPr>
          <w:szCs w:val="26"/>
          <w:lang w:val="ru-RU"/>
        </w:rPr>
      </w:pPr>
      <w:r w:rsidRPr="0098359B">
        <w:rPr>
          <w:szCs w:val="26"/>
          <w:lang w:val="ru-RU"/>
        </w:rPr>
        <w:t>Полная потеря работоспособности Системы</w:t>
      </w:r>
      <w:r w:rsidRPr="0098359B">
        <w:rPr>
          <w:szCs w:val="26"/>
          <w:lang w:val="en-US"/>
        </w:rPr>
        <w:t>;</w:t>
      </w:r>
    </w:p>
    <w:p w14:paraId="3A631285" w14:textId="45C2E477" w:rsidR="00304A32" w:rsidRPr="002C4F19" w:rsidRDefault="008B1793" w:rsidP="002C4F19">
      <w:pPr>
        <w:pStyle w:val="a4"/>
        <w:numPr>
          <w:ilvl w:val="0"/>
          <w:numId w:val="7"/>
        </w:numPr>
        <w:rPr>
          <w:szCs w:val="26"/>
          <w:lang w:val="ru-RU"/>
        </w:rPr>
      </w:pPr>
      <w:r>
        <w:rPr>
          <w:szCs w:val="26"/>
          <w:lang w:val="ru-RU"/>
        </w:rPr>
        <w:t>Значительная</w:t>
      </w:r>
      <w:r w:rsidR="00304A32" w:rsidRPr="0098359B">
        <w:rPr>
          <w:szCs w:val="26"/>
          <w:lang w:val="ru-RU"/>
        </w:rPr>
        <w:t xml:space="preserve"> потеря работоспособности Системы</w:t>
      </w:r>
      <w:r w:rsidR="006A0872">
        <w:rPr>
          <w:szCs w:val="26"/>
          <w:lang w:val="en-US"/>
        </w:rPr>
        <w:t>;</w:t>
      </w:r>
    </w:p>
    <w:p w14:paraId="60C370B6" w14:textId="0251DDB0" w:rsidR="006A0872" w:rsidRDefault="006A0872" w:rsidP="002C4F19">
      <w:pPr>
        <w:pStyle w:val="a4"/>
        <w:numPr>
          <w:ilvl w:val="0"/>
          <w:numId w:val="7"/>
        </w:numPr>
        <w:rPr>
          <w:szCs w:val="26"/>
          <w:lang w:val="ru-RU"/>
        </w:rPr>
      </w:pPr>
      <w:r>
        <w:rPr>
          <w:szCs w:val="26"/>
          <w:lang w:val="ru-RU"/>
        </w:rPr>
        <w:t>Частичная потеря работоспособности Системы.</w:t>
      </w:r>
    </w:p>
    <w:p w14:paraId="1A10E1A6" w14:textId="12A2F869" w:rsidR="00E16FCD" w:rsidRPr="00E16FCD" w:rsidRDefault="00E16FCD" w:rsidP="00C0280A">
      <w:pPr>
        <w:pStyle w:val="a4"/>
        <w:ind w:firstLine="709"/>
        <w:rPr>
          <w:szCs w:val="26"/>
          <w:lang w:val="ru-RU"/>
        </w:rPr>
      </w:pPr>
      <w:r w:rsidRPr="00E16FCD">
        <w:rPr>
          <w:b/>
          <w:szCs w:val="26"/>
          <w:lang w:val="ru-RU"/>
        </w:rPr>
        <w:t>Система-источник</w:t>
      </w:r>
      <w:r>
        <w:rPr>
          <w:szCs w:val="26"/>
          <w:lang w:val="ru-RU"/>
        </w:rPr>
        <w:t xml:space="preserve"> — </w:t>
      </w:r>
      <w:r w:rsidR="008F6A63" w:rsidRPr="008F6A63">
        <w:rPr>
          <w:szCs w:val="26"/>
          <w:lang w:val="ru-RU"/>
        </w:rPr>
        <w:t>техническая ИТ-система, комплекс, платформа</w:t>
      </w:r>
      <w:r w:rsidR="008F6A63">
        <w:rPr>
          <w:szCs w:val="26"/>
          <w:lang w:val="ru-RU"/>
        </w:rPr>
        <w:t>,</w:t>
      </w:r>
      <w:r w:rsidR="008F6A63" w:rsidRPr="008F6A63">
        <w:rPr>
          <w:szCs w:val="26"/>
          <w:lang w:val="ru-RU"/>
        </w:rPr>
        <w:t xml:space="preserve"> предоставляющая данные в ЦХД согласно установленному регламенту. Таковыми системами могут являться систе</w:t>
      </w:r>
      <w:r w:rsidR="008F6A63">
        <w:rPr>
          <w:szCs w:val="26"/>
          <w:lang w:val="ru-RU"/>
        </w:rPr>
        <w:t>мы АСР, BSS, OSS, ERP и другие.</w:t>
      </w:r>
    </w:p>
    <w:p w14:paraId="14AD665D" w14:textId="01E292E2" w:rsidR="00567C16" w:rsidRDefault="00567C16" w:rsidP="00C0280A">
      <w:pPr>
        <w:pStyle w:val="a4"/>
        <w:ind w:firstLine="709"/>
        <w:rPr>
          <w:szCs w:val="26"/>
          <w:lang w:val="ru-RU"/>
        </w:rPr>
      </w:pPr>
      <w:r w:rsidRPr="00567C16">
        <w:rPr>
          <w:b/>
          <w:szCs w:val="26"/>
          <w:lang w:val="ru-RU"/>
        </w:rPr>
        <w:t>Сложность</w:t>
      </w:r>
      <w:r>
        <w:rPr>
          <w:szCs w:val="26"/>
          <w:lang w:val="ru-RU"/>
        </w:rPr>
        <w:t xml:space="preserve"> — </w:t>
      </w:r>
      <w:r w:rsidR="0088254A">
        <w:rPr>
          <w:szCs w:val="26"/>
          <w:lang w:val="ru-RU"/>
        </w:rPr>
        <w:t xml:space="preserve">показатель инцидента на данные, на основе которого (в комплексе с показателем </w:t>
      </w:r>
      <w:r w:rsidR="0088254A" w:rsidRPr="0088254A">
        <w:rPr>
          <w:b/>
          <w:szCs w:val="26"/>
          <w:lang w:val="ru-RU"/>
        </w:rPr>
        <w:t>Приоритет</w:t>
      </w:r>
      <w:r w:rsidR="0088254A">
        <w:rPr>
          <w:szCs w:val="26"/>
          <w:lang w:val="ru-RU"/>
        </w:rPr>
        <w:t xml:space="preserve">) </w:t>
      </w:r>
      <w:r w:rsidR="008F6A63">
        <w:rPr>
          <w:szCs w:val="26"/>
          <w:lang w:val="ru-RU"/>
        </w:rPr>
        <w:t>определяются плановые сроки решения инцидента на данные (в зависимости от значения (</w:t>
      </w:r>
      <w:r w:rsidR="008F6A63" w:rsidRPr="008F6A63">
        <w:rPr>
          <w:b/>
          <w:szCs w:val="26"/>
          <w:lang w:val="ru-RU"/>
        </w:rPr>
        <w:t>Сложная</w:t>
      </w:r>
      <w:r w:rsidR="008F6A63">
        <w:rPr>
          <w:szCs w:val="26"/>
          <w:lang w:val="ru-RU"/>
        </w:rPr>
        <w:t xml:space="preserve">, </w:t>
      </w:r>
      <w:r w:rsidR="008F6A63" w:rsidRPr="008F6A63">
        <w:rPr>
          <w:b/>
          <w:szCs w:val="26"/>
          <w:lang w:val="ru-RU"/>
        </w:rPr>
        <w:t>Средняя</w:t>
      </w:r>
      <w:r w:rsidR="008F6A63">
        <w:rPr>
          <w:szCs w:val="26"/>
          <w:lang w:val="ru-RU"/>
        </w:rPr>
        <w:t xml:space="preserve">, </w:t>
      </w:r>
      <w:r w:rsidR="008F6A63" w:rsidRPr="008F6A63">
        <w:rPr>
          <w:b/>
          <w:szCs w:val="26"/>
          <w:lang w:val="ru-RU"/>
        </w:rPr>
        <w:t>Простая</w:t>
      </w:r>
      <w:r w:rsidR="008F6A63">
        <w:rPr>
          <w:szCs w:val="26"/>
          <w:lang w:val="ru-RU"/>
        </w:rPr>
        <w:t>)).</w:t>
      </w:r>
    </w:p>
    <w:p w14:paraId="6C299B0D" w14:textId="73A506A3" w:rsidR="001D31F2" w:rsidRPr="00567C16" w:rsidRDefault="001D31F2" w:rsidP="001D31F2">
      <w:pPr>
        <w:pStyle w:val="a4"/>
        <w:ind w:firstLine="709"/>
        <w:rPr>
          <w:szCs w:val="26"/>
          <w:lang w:val="ru-RU"/>
        </w:rPr>
      </w:pPr>
      <w:r w:rsidRPr="001D31F2">
        <w:rPr>
          <w:b/>
          <w:szCs w:val="26"/>
        </w:rPr>
        <w:t>Слой DDS</w:t>
      </w:r>
      <w:r w:rsidRPr="001D31F2">
        <w:rPr>
          <w:szCs w:val="26"/>
        </w:rPr>
        <w:t xml:space="preserve"> </w:t>
      </w:r>
      <w:r>
        <w:rPr>
          <w:szCs w:val="26"/>
          <w:lang w:val="ru-RU"/>
        </w:rPr>
        <w:t>—</w:t>
      </w:r>
      <w:r>
        <w:rPr>
          <w:szCs w:val="26"/>
        </w:rPr>
        <w:t xml:space="preserve"> целевой слой ЦХД. </w:t>
      </w:r>
      <w:r w:rsidRPr="001D31F2">
        <w:rPr>
          <w:szCs w:val="26"/>
        </w:rPr>
        <w:t>Содержит нормализованные детальные данные, приведённые к единым аналитикам. Располагается в реляционной части хранилища.</w:t>
      </w:r>
    </w:p>
    <w:p w14:paraId="5B3CB515" w14:textId="31B10E34" w:rsidR="005719CD" w:rsidRDefault="005719CD" w:rsidP="005719CD">
      <w:pPr>
        <w:pStyle w:val="a4"/>
        <w:ind w:firstLine="709"/>
        <w:rPr>
          <w:szCs w:val="26"/>
        </w:rPr>
      </w:pPr>
      <w:r w:rsidRPr="005719CD">
        <w:rPr>
          <w:b/>
          <w:szCs w:val="26"/>
        </w:rPr>
        <w:t>Согласующий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лицо</w:t>
      </w:r>
      <w:r w:rsidRPr="00D4704E">
        <w:rPr>
          <w:szCs w:val="26"/>
        </w:rPr>
        <w:t>, которое участвует в процедуре согласования заявки.</w:t>
      </w:r>
    </w:p>
    <w:p w14:paraId="707AB3E9" w14:textId="58C2C224" w:rsidR="00E03124" w:rsidRDefault="00E03124" w:rsidP="005719CD">
      <w:pPr>
        <w:pStyle w:val="a4"/>
        <w:ind w:firstLine="709"/>
        <w:rPr>
          <w:szCs w:val="26"/>
        </w:rPr>
      </w:pPr>
      <w:r w:rsidRPr="002C4F19">
        <w:rPr>
          <w:b/>
          <w:szCs w:val="26"/>
          <w:lang w:val="ru-RU"/>
        </w:rPr>
        <w:t>Средний</w:t>
      </w:r>
      <w:r w:rsidRPr="002C4F19">
        <w:rPr>
          <w:b/>
          <w:szCs w:val="26"/>
        </w:rPr>
        <w:t xml:space="preserve"> объём данных</w:t>
      </w:r>
      <w:r w:rsidRPr="00E03124">
        <w:rPr>
          <w:szCs w:val="26"/>
        </w:rPr>
        <w:t xml:space="preserve"> </w:t>
      </w:r>
      <w:r>
        <w:rPr>
          <w:szCs w:val="26"/>
        </w:rPr>
        <w:t>—</w:t>
      </w:r>
      <w:r w:rsidRPr="00E03124">
        <w:rPr>
          <w:szCs w:val="26"/>
        </w:rPr>
        <w:t xml:space="preserve"> объём данных, измеряемый количеством данных, накопленных и хранимых в Системе из одного источника за период более месяца.</w:t>
      </w:r>
    </w:p>
    <w:p w14:paraId="42FBC26B" w14:textId="77777777" w:rsidR="00AD4350" w:rsidRDefault="00AD4350" w:rsidP="00AD4350">
      <w:pPr>
        <w:pStyle w:val="a4"/>
        <w:ind w:firstLine="709"/>
        <w:rPr>
          <w:szCs w:val="26"/>
        </w:rPr>
      </w:pPr>
      <w:r w:rsidRPr="00AD4350">
        <w:rPr>
          <w:b/>
          <w:szCs w:val="26"/>
        </w:rPr>
        <w:t>Услуга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</w:t>
      </w:r>
      <w:proofErr w:type="spellStart"/>
      <w:r>
        <w:rPr>
          <w:szCs w:val="26"/>
          <w:lang w:val="ru-RU"/>
        </w:rPr>
        <w:t>преднастроенный</w:t>
      </w:r>
      <w:proofErr w:type="spellEnd"/>
      <w:r w:rsidRPr="00D4704E">
        <w:rPr>
          <w:szCs w:val="26"/>
        </w:rPr>
        <w:t xml:space="preserve"> алгоритм заявки, который Пользователь выбирает в </w:t>
      </w:r>
      <w:proofErr w:type="spellStart"/>
      <w:r w:rsidRPr="00D4704E">
        <w:rPr>
          <w:szCs w:val="26"/>
        </w:rPr>
        <w:t>HelpMe</w:t>
      </w:r>
      <w:proofErr w:type="spellEnd"/>
      <w:r w:rsidRPr="00D4704E">
        <w:rPr>
          <w:szCs w:val="26"/>
        </w:rPr>
        <w:t xml:space="preserve"> и по которому регистрирует заявку для получения конкретного результата оказания услуг технической поддержкой.</w:t>
      </w:r>
      <w:r>
        <w:rPr>
          <w:szCs w:val="26"/>
          <w:lang w:val="ru-RU"/>
        </w:rPr>
        <w:t xml:space="preserve"> </w:t>
      </w:r>
      <w:r w:rsidRPr="00D4704E">
        <w:rPr>
          <w:szCs w:val="26"/>
        </w:rPr>
        <w:t>Является объектом OTRS.</w:t>
      </w:r>
    </w:p>
    <w:p w14:paraId="43E4B9C3" w14:textId="278D3D6D" w:rsidR="0098359B" w:rsidRDefault="00D4704E" w:rsidP="008B1793">
      <w:pPr>
        <w:pStyle w:val="a4"/>
        <w:ind w:firstLine="709"/>
        <w:rPr>
          <w:szCs w:val="26"/>
        </w:rPr>
      </w:pPr>
      <w:r w:rsidRPr="00D4704E">
        <w:rPr>
          <w:b/>
          <w:szCs w:val="26"/>
        </w:rPr>
        <w:t>Централизованное хранилище данных</w:t>
      </w:r>
      <w:r>
        <w:rPr>
          <w:b/>
          <w:szCs w:val="26"/>
          <w:lang w:val="ru-RU"/>
        </w:rPr>
        <w:t xml:space="preserve"> (ЦХД)</w:t>
      </w:r>
      <w:r>
        <w:rPr>
          <w:szCs w:val="26"/>
        </w:rPr>
        <w:t xml:space="preserve"> </w:t>
      </w:r>
      <w:r>
        <w:rPr>
          <w:szCs w:val="26"/>
          <w:lang w:val="ru-RU"/>
        </w:rPr>
        <w:t>— единая</w:t>
      </w:r>
      <w:r w:rsidRPr="00D4704E">
        <w:rPr>
          <w:szCs w:val="26"/>
        </w:rPr>
        <w:t xml:space="preserve"> корпоративная система, предназначенная для обработки и хранения данных из различных систем-источников</w:t>
      </w:r>
      <w:r w:rsidR="00D1229F">
        <w:rPr>
          <w:szCs w:val="26"/>
          <w:lang w:val="ru-RU"/>
        </w:rPr>
        <w:t xml:space="preserve"> </w:t>
      </w:r>
      <w:r w:rsidRPr="00D4704E">
        <w:rPr>
          <w:szCs w:val="26"/>
        </w:rPr>
        <w:t>для потребностей ПАО «Ростелеком».</w:t>
      </w:r>
    </w:p>
    <w:p w14:paraId="455FD04E" w14:textId="4A44215F" w:rsidR="006A0872" w:rsidRPr="002C4F19" w:rsidRDefault="006A0872" w:rsidP="008B1793">
      <w:pPr>
        <w:pStyle w:val="a4"/>
        <w:ind w:firstLine="709"/>
        <w:rPr>
          <w:szCs w:val="26"/>
          <w:lang w:val="ru-RU"/>
        </w:rPr>
      </w:pPr>
      <w:r w:rsidRPr="002C4F19">
        <w:rPr>
          <w:b/>
          <w:szCs w:val="26"/>
          <w:lang w:val="ru-RU"/>
        </w:rPr>
        <w:t>Частичная потеря работоспособности Системы</w:t>
      </w:r>
      <w:r>
        <w:rPr>
          <w:szCs w:val="26"/>
          <w:lang w:val="ru-RU"/>
        </w:rPr>
        <w:t xml:space="preserve"> — аномальное состояние Системы, при котором Система выполняет все критические функции, и инфраструктура которой работает в штатном режиме, но один пользователь испытывает трудности с доступом к Системе, и/или произошло неполное или некорректное наполнение Системы по одному источнику.</w:t>
      </w:r>
    </w:p>
    <w:p w14:paraId="0B4AC864" w14:textId="77777777" w:rsidR="001C5A3D" w:rsidRDefault="00BA4BA2" w:rsidP="009D58A1">
      <w:pPr>
        <w:pStyle w:val="a4"/>
        <w:ind w:firstLine="709"/>
        <w:rPr>
          <w:szCs w:val="26"/>
          <w:lang w:val="ru-RU"/>
        </w:rPr>
      </w:pPr>
      <w:r w:rsidRPr="00BA4BA2">
        <w:rPr>
          <w:b/>
          <w:szCs w:val="26"/>
        </w:rPr>
        <w:t>Эскалация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</w:t>
      </w:r>
      <w:r w:rsidR="00684DE9">
        <w:rPr>
          <w:szCs w:val="26"/>
          <w:lang w:val="ru-RU"/>
        </w:rPr>
        <w:t xml:space="preserve">механизм привлечения внимания к инциденту, ход которого не устраивает Пользователя или характеристики которого изменились (требуются </w:t>
      </w:r>
      <w:r w:rsidR="00684DE9">
        <w:rPr>
          <w:szCs w:val="26"/>
          <w:lang w:val="ru-RU"/>
        </w:rPr>
        <w:lastRenderedPageBreak/>
        <w:t>новые сроки, масштаб инцидента увеличился и прочее)</w:t>
      </w:r>
      <w:r w:rsidRPr="00D4704E">
        <w:rPr>
          <w:szCs w:val="26"/>
        </w:rPr>
        <w:t>.</w:t>
      </w:r>
      <w:r w:rsidR="00684DE9">
        <w:rPr>
          <w:szCs w:val="26"/>
          <w:lang w:val="ru-RU"/>
        </w:rPr>
        <w:t xml:space="preserve"> Чтобы воспользоваться механизмом эскалации, Пользователь должен предоставить весомую причину. Механизм эскалации направлен на то, чтобы разработать план устранения </w:t>
      </w:r>
      <w:proofErr w:type="spellStart"/>
      <w:r w:rsidR="00684DE9">
        <w:rPr>
          <w:szCs w:val="26"/>
          <w:lang w:val="ru-RU"/>
        </w:rPr>
        <w:t>эскалированного</w:t>
      </w:r>
      <w:proofErr w:type="spellEnd"/>
      <w:r w:rsidR="00684DE9">
        <w:rPr>
          <w:szCs w:val="26"/>
          <w:lang w:val="ru-RU"/>
        </w:rPr>
        <w:t xml:space="preserve"> инцидента с новыми характеристиками в необходимые сроки.</w:t>
      </w:r>
    </w:p>
    <w:p w14:paraId="51A29869" w14:textId="195FCD11" w:rsidR="009D58A1" w:rsidRDefault="009D58A1" w:rsidP="009D58A1">
      <w:pPr>
        <w:pStyle w:val="a4"/>
        <w:ind w:firstLine="709"/>
        <w:rPr>
          <w:szCs w:val="26"/>
        </w:rPr>
      </w:pPr>
      <w:r w:rsidRPr="009D58A1">
        <w:rPr>
          <w:b/>
          <w:szCs w:val="26"/>
        </w:rPr>
        <w:t>2-я линия технической поддержки (2</w:t>
      </w:r>
      <w:r w:rsidRPr="009D58A1">
        <w:rPr>
          <w:b/>
          <w:szCs w:val="26"/>
          <w:lang w:val="ru-RU"/>
        </w:rPr>
        <w:t>ЛТП)</w:t>
      </w:r>
      <w:r>
        <w:rPr>
          <w:szCs w:val="26"/>
          <w:lang w:val="ru-RU"/>
        </w:rPr>
        <w:t xml:space="preserve"> — </w:t>
      </w:r>
      <w:r>
        <w:rPr>
          <w:szCs w:val="26"/>
        </w:rPr>
        <w:t>я</w:t>
      </w:r>
      <w:r w:rsidRPr="00D4704E">
        <w:rPr>
          <w:szCs w:val="26"/>
        </w:rPr>
        <w:t xml:space="preserve">вляются владельцами заявок. В обязанности линии входит первичный анализ заявок, их решение, направление выработанного решения Пользователю, а случае невозможности решения собственными силами, то </w:t>
      </w:r>
      <w:r w:rsidR="00740EB5">
        <w:rPr>
          <w:szCs w:val="26"/>
          <w:lang w:val="ru-RU"/>
        </w:rPr>
        <w:t>переназначение</w:t>
      </w:r>
      <w:r w:rsidR="00740EB5" w:rsidRPr="00D4704E">
        <w:rPr>
          <w:szCs w:val="26"/>
        </w:rPr>
        <w:t xml:space="preserve"> </w:t>
      </w:r>
      <w:r w:rsidRPr="00D4704E">
        <w:rPr>
          <w:szCs w:val="26"/>
        </w:rPr>
        <w:t>заявки на 3ЛТП.</w:t>
      </w:r>
    </w:p>
    <w:p w14:paraId="65BDCF7B" w14:textId="7705079E" w:rsidR="009D58A1" w:rsidRPr="00D4704E" w:rsidRDefault="009D58A1" w:rsidP="009D58A1">
      <w:pPr>
        <w:pStyle w:val="a4"/>
        <w:ind w:firstLine="709"/>
        <w:rPr>
          <w:szCs w:val="26"/>
        </w:rPr>
      </w:pPr>
      <w:r w:rsidRPr="009D58A1">
        <w:rPr>
          <w:b/>
          <w:szCs w:val="26"/>
        </w:rPr>
        <w:t>3-я линия технической поддержки (3ЛТП)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представляет</w:t>
      </w:r>
      <w:r w:rsidRPr="00D4704E">
        <w:rPr>
          <w:szCs w:val="26"/>
        </w:rPr>
        <w:t xml:space="preserve"> собой множество групп, объединённых по принципу одной области деятельности и являющихся экспертами в своей области. Решает заявки, </w:t>
      </w:r>
      <w:r w:rsidR="00684DE9">
        <w:rPr>
          <w:szCs w:val="26"/>
          <w:lang w:val="ru-RU"/>
        </w:rPr>
        <w:t>переназначенные</w:t>
      </w:r>
      <w:r w:rsidR="00684DE9" w:rsidRPr="00D4704E">
        <w:rPr>
          <w:szCs w:val="26"/>
        </w:rPr>
        <w:t xml:space="preserve"> </w:t>
      </w:r>
      <w:r w:rsidRPr="00D4704E">
        <w:rPr>
          <w:szCs w:val="26"/>
        </w:rPr>
        <w:t>от 2ЛТП, и направляет ей решение.</w:t>
      </w:r>
    </w:p>
    <w:p w14:paraId="3DCD8BA2" w14:textId="17022A98" w:rsidR="00042E2F" w:rsidRDefault="00042E2F" w:rsidP="00042E2F">
      <w:pPr>
        <w:pStyle w:val="a4"/>
        <w:ind w:firstLine="709"/>
        <w:rPr>
          <w:szCs w:val="26"/>
        </w:rPr>
      </w:pPr>
      <w:r w:rsidRPr="00042E2F">
        <w:rPr>
          <w:b/>
          <w:szCs w:val="26"/>
        </w:rPr>
        <w:t>4-я линия технической поддержки (4ЛТП)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представляет</w:t>
      </w:r>
      <w:r w:rsidRPr="00D4704E">
        <w:rPr>
          <w:szCs w:val="26"/>
        </w:rPr>
        <w:t xml:space="preserve"> собой стороннюю организа</w:t>
      </w:r>
      <w:r w:rsidR="00240F17">
        <w:rPr>
          <w:szCs w:val="26"/>
        </w:rPr>
        <w:t>цию, которая устраняет инцидент</w:t>
      </w:r>
      <w:r w:rsidR="00E8654A" w:rsidRPr="00E8654A">
        <w:rPr>
          <w:szCs w:val="26"/>
          <w:lang w:val="ru-RU"/>
        </w:rPr>
        <w:t>/</w:t>
      </w:r>
      <w:r w:rsidR="00E8654A">
        <w:rPr>
          <w:szCs w:val="26"/>
          <w:lang w:val="ru-RU"/>
        </w:rPr>
        <w:t>дефект</w:t>
      </w:r>
      <w:r w:rsidRPr="00D4704E">
        <w:rPr>
          <w:szCs w:val="26"/>
        </w:rPr>
        <w:t xml:space="preserve">, </w:t>
      </w:r>
      <w:r w:rsidR="00684DE9">
        <w:rPr>
          <w:szCs w:val="26"/>
          <w:lang w:val="ru-RU"/>
        </w:rPr>
        <w:t>переназначенный</w:t>
      </w:r>
      <w:r w:rsidR="00684DE9" w:rsidRPr="00D4704E">
        <w:rPr>
          <w:szCs w:val="26"/>
        </w:rPr>
        <w:t xml:space="preserve"> </w:t>
      </w:r>
      <w:r w:rsidRPr="00D4704E">
        <w:rPr>
          <w:szCs w:val="26"/>
        </w:rPr>
        <w:t>с 3ЛТП, в рамках договора на техподдержку.</w:t>
      </w:r>
    </w:p>
    <w:p w14:paraId="1172998D" w14:textId="77777777" w:rsidR="003F13FB" w:rsidRPr="005D0E23" w:rsidRDefault="003F13FB" w:rsidP="00BA4BA2">
      <w:pPr>
        <w:pStyle w:val="a4"/>
        <w:ind w:firstLine="709"/>
        <w:rPr>
          <w:b/>
          <w:szCs w:val="26"/>
          <w:lang w:val="ru-RU"/>
        </w:rPr>
      </w:pPr>
      <w:proofErr w:type="spellStart"/>
      <w:r w:rsidRPr="005D0E23">
        <w:rPr>
          <w:b/>
          <w:szCs w:val="26"/>
        </w:rPr>
        <w:t>Airflow</w:t>
      </w:r>
      <w:proofErr w:type="spellEnd"/>
      <w:r w:rsidRPr="005D0E23">
        <w:rPr>
          <w:szCs w:val="26"/>
          <w:lang w:val="ru-RU"/>
        </w:rPr>
        <w:t xml:space="preserve"> — </w:t>
      </w:r>
      <w:r w:rsidR="00A55A63" w:rsidRPr="005D0E23">
        <w:rPr>
          <w:szCs w:val="26"/>
          <w:lang w:val="en-US"/>
        </w:rPr>
        <w:t>ETL</w:t>
      </w:r>
      <w:r w:rsidR="00A55A63" w:rsidRPr="005D0E23">
        <w:rPr>
          <w:szCs w:val="26"/>
          <w:lang w:val="ru-RU"/>
        </w:rPr>
        <w:t xml:space="preserve">-инструмент </w:t>
      </w:r>
      <w:r w:rsidR="00D42404" w:rsidRPr="005D0E23">
        <w:rPr>
          <w:szCs w:val="26"/>
          <w:lang w:val="ru-RU"/>
        </w:rPr>
        <w:t>для создания, выполнения, мониторинга и оркестровки потоков операций по обработке данных. Является компонентом ЦХД,</w:t>
      </w:r>
    </w:p>
    <w:p w14:paraId="4446C8E4" w14:textId="2D72C2F7" w:rsidR="00BA4BA2" w:rsidRDefault="00BA4BA2" w:rsidP="00BA4BA2">
      <w:pPr>
        <w:pStyle w:val="a4"/>
        <w:ind w:firstLine="709"/>
        <w:rPr>
          <w:szCs w:val="26"/>
        </w:rPr>
      </w:pPr>
      <w:proofErr w:type="spellStart"/>
      <w:r w:rsidRPr="00BA4BA2">
        <w:rPr>
          <w:b/>
          <w:szCs w:val="26"/>
        </w:rPr>
        <w:t>Greenplum</w:t>
      </w:r>
      <w:proofErr w:type="spellEnd"/>
      <w:r>
        <w:rPr>
          <w:szCs w:val="26"/>
          <w:lang w:val="ru-RU"/>
        </w:rPr>
        <w:t xml:space="preserve"> — реляционная</w:t>
      </w:r>
      <w:r w:rsidRPr="00D4704E">
        <w:rPr>
          <w:szCs w:val="26"/>
        </w:rPr>
        <w:t xml:space="preserve"> СУБД с массово-параллельной архитектурой.</w:t>
      </w:r>
      <w:r>
        <w:rPr>
          <w:szCs w:val="26"/>
          <w:lang w:val="ru-RU"/>
        </w:rPr>
        <w:t xml:space="preserve"> </w:t>
      </w:r>
      <w:r w:rsidRPr="00D4704E">
        <w:rPr>
          <w:szCs w:val="26"/>
        </w:rPr>
        <w:t>Является компонентом ЦХД.</w:t>
      </w:r>
    </w:p>
    <w:p w14:paraId="6A95A34D" w14:textId="1023CD64" w:rsidR="003B3A7D" w:rsidRDefault="003B3A7D" w:rsidP="00042E2F">
      <w:pPr>
        <w:pStyle w:val="a4"/>
        <w:ind w:firstLine="709"/>
        <w:rPr>
          <w:szCs w:val="26"/>
        </w:rPr>
      </w:pPr>
      <w:proofErr w:type="spellStart"/>
      <w:r w:rsidRPr="003B3A7D">
        <w:rPr>
          <w:b/>
          <w:szCs w:val="26"/>
        </w:rPr>
        <w:t>Jira</w:t>
      </w:r>
      <w:proofErr w:type="spellEnd"/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система</w:t>
      </w:r>
      <w:r w:rsidRPr="00D4704E">
        <w:rPr>
          <w:szCs w:val="26"/>
        </w:rPr>
        <w:t>, которая предназначена для регистрации и обработки задач/подзадач (доступна п</w:t>
      </w:r>
      <w:r>
        <w:rPr>
          <w:szCs w:val="26"/>
        </w:rPr>
        <w:t xml:space="preserve">о адресу </w:t>
      </w:r>
      <w:hyperlink r:id="rId12" w:history="1">
        <w:r w:rsidRPr="00DB60E8">
          <w:rPr>
            <w:rStyle w:val="af"/>
            <w:szCs w:val="26"/>
          </w:rPr>
          <w:t>https://ihelp.rt.ru/</w:t>
        </w:r>
      </w:hyperlink>
      <w:r>
        <w:rPr>
          <w:szCs w:val="26"/>
        </w:rPr>
        <w:t>).</w:t>
      </w:r>
    </w:p>
    <w:p w14:paraId="6205B802" w14:textId="1F1C1ED4" w:rsidR="00EC13EB" w:rsidRDefault="00EC13EB" w:rsidP="00EC13EB">
      <w:pPr>
        <w:pStyle w:val="a4"/>
        <w:ind w:firstLine="709"/>
        <w:rPr>
          <w:szCs w:val="26"/>
        </w:rPr>
      </w:pPr>
      <w:r w:rsidRPr="00EC13EB">
        <w:rPr>
          <w:b/>
          <w:szCs w:val="26"/>
        </w:rPr>
        <w:t>OTRS</w:t>
      </w:r>
      <w:r>
        <w:rPr>
          <w:szCs w:val="26"/>
        </w:rPr>
        <w:t xml:space="preserve"> —</w:t>
      </w:r>
      <w:r>
        <w:rPr>
          <w:szCs w:val="26"/>
          <w:lang w:val="ru-RU"/>
        </w:rPr>
        <w:t xml:space="preserve"> система</w:t>
      </w:r>
      <w:r w:rsidRPr="00D4704E">
        <w:rPr>
          <w:szCs w:val="26"/>
        </w:rPr>
        <w:t xml:space="preserve"> автоматизации работы службы поддержки пользователей Компании, предназначенная для регистрации и обработки заявок (</w:t>
      </w:r>
      <w:hyperlink r:id="rId13" w:history="1">
        <w:r w:rsidRPr="00DB60E8">
          <w:rPr>
            <w:rStyle w:val="af"/>
            <w:szCs w:val="26"/>
          </w:rPr>
          <w:t>https://otrs.rt.ru/</w:t>
        </w:r>
      </w:hyperlink>
      <w:r w:rsidRPr="00D4704E">
        <w:rPr>
          <w:szCs w:val="26"/>
        </w:rPr>
        <w:t>). Предназначена для работы сотрудников служб ТП.</w:t>
      </w:r>
    </w:p>
    <w:p w14:paraId="107101A4" w14:textId="77777777" w:rsidR="003F13FB" w:rsidRPr="005D0E23" w:rsidRDefault="003F13FB" w:rsidP="00EC13EB">
      <w:pPr>
        <w:pStyle w:val="a4"/>
        <w:ind w:firstLine="709"/>
        <w:rPr>
          <w:szCs w:val="26"/>
          <w:lang w:val="ru-RU"/>
        </w:rPr>
      </w:pPr>
      <w:r w:rsidRPr="005D0E23">
        <w:rPr>
          <w:b/>
          <w:szCs w:val="26"/>
          <w:lang w:val="en-US"/>
        </w:rPr>
        <w:t>Postgres</w:t>
      </w:r>
      <w:r w:rsidRPr="005D0E23">
        <w:rPr>
          <w:szCs w:val="26"/>
          <w:lang w:val="ru-RU"/>
        </w:rPr>
        <w:t xml:space="preserve"> —</w:t>
      </w:r>
      <w:r w:rsidR="00D27017" w:rsidRPr="005D0E23">
        <w:rPr>
          <w:szCs w:val="26"/>
          <w:lang w:val="ru-RU"/>
        </w:rPr>
        <w:t xml:space="preserve"> объектно-реляционная СУБД. Является компонентом ЦХД.</w:t>
      </w:r>
    </w:p>
    <w:p w14:paraId="4562F835" w14:textId="77777777" w:rsidR="00E16FCD" w:rsidRDefault="00E16FCD" w:rsidP="00E16FCD">
      <w:pPr>
        <w:pStyle w:val="a4"/>
        <w:ind w:firstLine="709"/>
        <w:rPr>
          <w:szCs w:val="26"/>
        </w:rPr>
      </w:pPr>
      <w:r w:rsidRPr="00E16FCD">
        <w:rPr>
          <w:b/>
          <w:szCs w:val="26"/>
        </w:rPr>
        <w:t>КЦ</w:t>
      </w:r>
      <w:r>
        <w:rPr>
          <w:szCs w:val="26"/>
        </w:rPr>
        <w:t xml:space="preserve"> </w:t>
      </w:r>
      <w:r w:rsidRPr="001019DB">
        <w:rPr>
          <w:szCs w:val="26"/>
          <w:lang w:val="ru-RU"/>
        </w:rPr>
        <w:t>—</w:t>
      </w:r>
      <w:r w:rsidRPr="00E16FCD">
        <w:rPr>
          <w:szCs w:val="26"/>
        </w:rPr>
        <w:t xml:space="preserve"> Корпоративный центр.</w:t>
      </w:r>
    </w:p>
    <w:p w14:paraId="00D8D469" w14:textId="77777777" w:rsidR="00E16FCD" w:rsidRPr="00E16FCD" w:rsidRDefault="00E16FCD" w:rsidP="00E16FCD">
      <w:pPr>
        <w:pStyle w:val="a4"/>
        <w:ind w:firstLine="709"/>
        <w:rPr>
          <w:szCs w:val="26"/>
          <w:lang w:val="ru-RU"/>
        </w:rPr>
      </w:pPr>
      <w:r w:rsidRPr="00E16FCD">
        <w:rPr>
          <w:b/>
          <w:szCs w:val="26"/>
          <w:lang w:val="ru-RU"/>
        </w:rPr>
        <w:t>СИ</w:t>
      </w:r>
      <w:r>
        <w:rPr>
          <w:szCs w:val="26"/>
          <w:lang w:val="ru-RU"/>
        </w:rPr>
        <w:t xml:space="preserve"> — система-источник.</w:t>
      </w:r>
    </w:p>
    <w:p w14:paraId="19597ABE" w14:textId="1CBE7F04" w:rsidR="00D4704E" w:rsidRDefault="00D4704E" w:rsidP="00D4704E">
      <w:pPr>
        <w:pStyle w:val="a4"/>
        <w:ind w:firstLine="709"/>
        <w:rPr>
          <w:szCs w:val="26"/>
        </w:rPr>
      </w:pPr>
      <w:r w:rsidRPr="00D4704E">
        <w:rPr>
          <w:b/>
          <w:szCs w:val="26"/>
        </w:rPr>
        <w:t>ТП</w:t>
      </w:r>
      <w:r>
        <w:rPr>
          <w:szCs w:val="26"/>
          <w:lang w:val="ru-RU"/>
        </w:rPr>
        <w:t xml:space="preserve"> — </w:t>
      </w:r>
      <w:r w:rsidR="001D31F2" w:rsidRPr="00D4704E">
        <w:rPr>
          <w:szCs w:val="26"/>
        </w:rPr>
        <w:t>техническая</w:t>
      </w:r>
      <w:r w:rsidRPr="00D4704E">
        <w:rPr>
          <w:szCs w:val="26"/>
        </w:rPr>
        <w:t xml:space="preserve"> поддержка.</w:t>
      </w:r>
    </w:p>
    <w:p w14:paraId="18C68027" w14:textId="77777777" w:rsidR="00E16FCD" w:rsidRDefault="00E16FCD" w:rsidP="00D4704E">
      <w:pPr>
        <w:pStyle w:val="a4"/>
        <w:ind w:firstLine="709"/>
        <w:rPr>
          <w:szCs w:val="26"/>
        </w:rPr>
      </w:pPr>
      <w:r w:rsidRPr="00E16FCD">
        <w:rPr>
          <w:b/>
          <w:szCs w:val="26"/>
        </w:rPr>
        <w:t>Филиал ОЦО</w:t>
      </w:r>
      <w:r>
        <w:rPr>
          <w:szCs w:val="26"/>
        </w:rPr>
        <w:t xml:space="preserve"> </w:t>
      </w:r>
      <w:r>
        <w:rPr>
          <w:szCs w:val="26"/>
          <w:lang w:val="ru-RU"/>
        </w:rPr>
        <w:t>—</w:t>
      </w:r>
      <w:r w:rsidRPr="00E16FCD">
        <w:rPr>
          <w:szCs w:val="26"/>
        </w:rPr>
        <w:t xml:space="preserve"> Филиал Общий центр обслуживания.</w:t>
      </w:r>
    </w:p>
    <w:p w14:paraId="571EB8A8" w14:textId="3F3DA3B2" w:rsidR="002661B9" w:rsidRDefault="002661B9" w:rsidP="002C4F19">
      <w:pPr>
        <w:pStyle w:val="1"/>
      </w:pPr>
      <w:bookmarkStart w:id="17" w:name="_Ref130793584"/>
      <w:bookmarkStart w:id="18" w:name="_Toc159427723"/>
      <w:bookmarkStart w:id="19" w:name="_Ref108620461"/>
      <w:bookmarkStart w:id="20" w:name="_Toc109060162"/>
      <w:bookmarkStart w:id="21" w:name="_Toc184628624"/>
      <w:bookmarkStart w:id="22" w:name="_Toc115144590"/>
      <w:r>
        <w:t>Критические функции ЦХД</w:t>
      </w:r>
      <w:bookmarkEnd w:id="17"/>
      <w:bookmarkEnd w:id="18"/>
    </w:p>
    <w:p w14:paraId="0DB319AC" w14:textId="77777777" w:rsidR="002661B9" w:rsidRDefault="002661B9" w:rsidP="002661B9">
      <w:pPr>
        <w:pStyle w:val="a4"/>
        <w:ind w:firstLine="709"/>
        <w:rPr>
          <w:lang w:val="ru-RU"/>
        </w:rPr>
      </w:pPr>
      <w:r>
        <w:rPr>
          <w:lang w:val="ru-RU"/>
        </w:rPr>
        <w:t>ЦХД выполняет следующие критические функции:</w:t>
      </w:r>
    </w:p>
    <w:p w14:paraId="2AEC8C1D" w14:textId="2A755E37" w:rsidR="002661B9" w:rsidRDefault="002661B9" w:rsidP="002661B9">
      <w:pPr>
        <w:pStyle w:val="a4"/>
        <w:numPr>
          <w:ilvl w:val="0"/>
          <w:numId w:val="7"/>
        </w:numPr>
        <w:rPr>
          <w:lang w:val="ru-RU"/>
        </w:rPr>
      </w:pPr>
      <w:r>
        <w:rPr>
          <w:lang w:val="ru-RU"/>
        </w:rPr>
        <w:t>Загрузка и трансформация данных систем-источников в ядровы</w:t>
      </w:r>
      <w:r w:rsidR="00480374">
        <w:rPr>
          <w:lang w:val="ru-RU"/>
        </w:rPr>
        <w:t>й</w:t>
      </w:r>
      <w:r>
        <w:rPr>
          <w:lang w:val="ru-RU"/>
        </w:rPr>
        <w:t xml:space="preserve"> сло</w:t>
      </w:r>
      <w:r w:rsidR="00480374">
        <w:rPr>
          <w:lang w:val="ru-RU"/>
        </w:rPr>
        <w:t>й</w:t>
      </w:r>
      <w:r>
        <w:rPr>
          <w:lang w:val="ru-RU"/>
        </w:rPr>
        <w:t xml:space="preserve"> </w:t>
      </w:r>
      <w:r>
        <w:rPr>
          <w:lang w:val="en-US"/>
        </w:rPr>
        <w:t>DDS</w:t>
      </w:r>
      <w:r>
        <w:rPr>
          <w:lang w:val="ru-RU"/>
        </w:rPr>
        <w:t xml:space="preserve"> в соответствии с регламентом либо с допустимой задержкой (информация содержится в п. </w:t>
      </w:r>
      <w:r w:rsidR="002C4F19">
        <w:rPr>
          <w:lang w:val="ru-RU"/>
        </w:rPr>
        <w:fldChar w:fldCharType="begin"/>
      </w:r>
      <w:r w:rsidR="002C4F19">
        <w:rPr>
          <w:lang w:val="ru-RU"/>
        </w:rPr>
        <w:instrText xml:space="preserve"> REF _Ref130768363 \r \h </w:instrText>
      </w:r>
      <w:r w:rsidR="002C4F19">
        <w:rPr>
          <w:lang w:val="ru-RU"/>
        </w:rPr>
      </w:r>
      <w:r w:rsidR="002C4F19">
        <w:rPr>
          <w:lang w:val="ru-RU"/>
        </w:rPr>
        <w:fldChar w:fldCharType="separate"/>
      </w:r>
      <w:r w:rsidR="00D1229F">
        <w:rPr>
          <w:lang w:val="ru-RU"/>
        </w:rPr>
        <w:t>7</w:t>
      </w:r>
      <w:r w:rsidR="002C4F19">
        <w:rPr>
          <w:lang w:val="ru-RU"/>
        </w:rPr>
        <w:fldChar w:fldCharType="end"/>
      </w:r>
      <w:r>
        <w:rPr>
          <w:lang w:val="ru-RU"/>
        </w:rPr>
        <w:t>)</w:t>
      </w:r>
      <w:r w:rsidRPr="00460EA3">
        <w:rPr>
          <w:lang w:val="ru-RU"/>
        </w:rPr>
        <w:t>;</w:t>
      </w:r>
    </w:p>
    <w:p w14:paraId="4FC809F4" w14:textId="177F5A1F" w:rsidR="002661B9" w:rsidRPr="00806234" w:rsidRDefault="002661B9" w:rsidP="002661B9">
      <w:pPr>
        <w:pStyle w:val="a4"/>
        <w:numPr>
          <w:ilvl w:val="0"/>
          <w:numId w:val="7"/>
        </w:numPr>
        <w:rPr>
          <w:lang w:val="ru-RU"/>
        </w:rPr>
      </w:pPr>
      <w:r>
        <w:rPr>
          <w:lang w:val="ru-RU"/>
        </w:rPr>
        <w:t>Трансформация загруженных данных по дальнейшим слоям (</w:t>
      </w:r>
      <w:r>
        <w:rPr>
          <w:lang w:val="en-US"/>
        </w:rPr>
        <w:t>AD</w:t>
      </w:r>
      <w:r w:rsidR="0005192F">
        <w:rPr>
          <w:lang w:val="en-US"/>
        </w:rPr>
        <w:t>S</w:t>
      </w:r>
      <w:r w:rsidRPr="00806234">
        <w:rPr>
          <w:lang w:val="ru-RU"/>
        </w:rPr>
        <w:t xml:space="preserve">, </w:t>
      </w:r>
      <w:r>
        <w:rPr>
          <w:lang w:val="en-US"/>
        </w:rPr>
        <w:t>DM</w:t>
      </w:r>
      <w:r w:rsidRPr="00806234">
        <w:rPr>
          <w:lang w:val="ru-RU"/>
        </w:rPr>
        <w:t>)</w:t>
      </w:r>
      <w:r w:rsidR="0005192F" w:rsidRPr="0005192F">
        <w:rPr>
          <w:lang w:val="ru-RU"/>
        </w:rPr>
        <w:t>.</w:t>
      </w:r>
    </w:p>
    <w:p w14:paraId="122F0ED5" w14:textId="0F70028E" w:rsidR="00604393" w:rsidRPr="00604393" w:rsidRDefault="00604393" w:rsidP="002C4F19">
      <w:pPr>
        <w:pStyle w:val="1"/>
      </w:pPr>
      <w:bookmarkStart w:id="23" w:name="_Ref130768607"/>
      <w:bookmarkStart w:id="24" w:name="_Ref130768619"/>
      <w:bookmarkStart w:id="25" w:name="_Ref130768636"/>
      <w:bookmarkStart w:id="26" w:name="_Ref130793526"/>
      <w:bookmarkStart w:id="27" w:name="_Toc159427724"/>
      <w:r w:rsidRPr="00604393">
        <w:t>Классификация заявок пользователей</w:t>
      </w:r>
      <w:bookmarkEnd w:id="19"/>
      <w:bookmarkEnd w:id="20"/>
      <w:bookmarkEnd w:id="23"/>
      <w:bookmarkEnd w:id="24"/>
      <w:bookmarkEnd w:id="25"/>
      <w:bookmarkEnd w:id="26"/>
      <w:bookmarkEnd w:id="27"/>
    </w:p>
    <w:p w14:paraId="3258B51E" w14:textId="77777777" w:rsidR="00604393" w:rsidRPr="00604393" w:rsidRDefault="00604393" w:rsidP="00604393">
      <w:pPr>
        <w:pStyle w:val="a4"/>
        <w:ind w:firstLine="709"/>
        <w:rPr>
          <w:szCs w:val="26"/>
          <w:lang w:val="ru-RU"/>
        </w:rPr>
      </w:pPr>
      <w:r w:rsidRPr="00604393">
        <w:rPr>
          <w:szCs w:val="26"/>
          <w:lang w:val="ru-RU"/>
        </w:rPr>
        <w:t>Поддержка Пользователей Системы осуществляется по следующим типам услуг:</w:t>
      </w:r>
    </w:p>
    <w:p w14:paraId="102916C8" w14:textId="77777777" w:rsidR="00604393" w:rsidRPr="00604393" w:rsidRDefault="00604393" w:rsidP="00EF2D39">
      <w:pPr>
        <w:pStyle w:val="a4"/>
        <w:numPr>
          <w:ilvl w:val="0"/>
          <w:numId w:val="7"/>
        </w:numPr>
        <w:rPr>
          <w:szCs w:val="26"/>
          <w:lang w:val="ru-RU"/>
        </w:rPr>
      </w:pPr>
      <w:r w:rsidRPr="00604393">
        <w:rPr>
          <w:b/>
          <w:szCs w:val="26"/>
          <w:lang w:val="ru-RU"/>
        </w:rPr>
        <w:t>Инцидент</w:t>
      </w:r>
      <w:r w:rsidRPr="00604393">
        <w:rPr>
          <w:szCs w:val="26"/>
          <w:lang w:val="ru-RU"/>
        </w:rPr>
        <w:t xml:space="preserve"> — заявка по любому событию, которое не является частью стандартного функционирования Системы, согласно функционально-</w:t>
      </w:r>
      <w:r w:rsidRPr="00604393">
        <w:rPr>
          <w:szCs w:val="26"/>
          <w:lang w:val="ru-RU"/>
        </w:rPr>
        <w:lastRenderedPageBreak/>
        <w:t>техническим возможностям, указанным в технической документации на Систему;</w:t>
      </w:r>
    </w:p>
    <w:p w14:paraId="135BAE72" w14:textId="77777777" w:rsidR="00604393" w:rsidRPr="00604393" w:rsidRDefault="00604393" w:rsidP="00EF2D39">
      <w:pPr>
        <w:pStyle w:val="a4"/>
        <w:numPr>
          <w:ilvl w:val="0"/>
          <w:numId w:val="7"/>
        </w:numPr>
        <w:rPr>
          <w:szCs w:val="26"/>
          <w:lang w:val="ru-RU"/>
        </w:rPr>
      </w:pPr>
      <w:r w:rsidRPr="00604393">
        <w:rPr>
          <w:b/>
          <w:szCs w:val="26"/>
          <w:lang w:val="ru-RU"/>
        </w:rPr>
        <w:t>Запрос на обслуживание</w:t>
      </w:r>
      <w:r w:rsidRPr="00604393">
        <w:rPr>
          <w:szCs w:val="26"/>
          <w:lang w:val="ru-RU"/>
        </w:rPr>
        <w:t xml:space="preserve"> — запрос от Пользователя на поддержку, на предоставление доступа к различным компонентам Системы, не являющийся сбоем Системы.</w:t>
      </w:r>
    </w:p>
    <w:p w14:paraId="3F3FF496" w14:textId="77777777" w:rsidR="00604393" w:rsidRDefault="00604393" w:rsidP="00176820">
      <w:pPr>
        <w:pStyle w:val="a4"/>
        <w:ind w:firstLine="709"/>
      </w:pPr>
      <w:r w:rsidRPr="00195182">
        <w:t xml:space="preserve">К типу </w:t>
      </w:r>
      <w:r w:rsidRPr="00195182">
        <w:rPr>
          <w:b/>
        </w:rPr>
        <w:t>Инцидент</w:t>
      </w:r>
      <w:r w:rsidRPr="00195182">
        <w:t xml:space="preserve"> относятся </w:t>
      </w:r>
      <w:r w:rsidRPr="00176820">
        <w:rPr>
          <w:szCs w:val="26"/>
          <w:lang w:val="ru-RU"/>
        </w:rPr>
        <w:t>следующие</w:t>
      </w:r>
      <w:r w:rsidRPr="00195182">
        <w:t xml:space="preserve"> виды услуг в </w:t>
      </w:r>
      <w:r>
        <w:rPr>
          <w:lang w:val="en-US"/>
        </w:rPr>
        <w:t>OTRS</w:t>
      </w:r>
      <w:r w:rsidRPr="00195182">
        <w:t>:</w:t>
      </w:r>
    </w:p>
    <w:p w14:paraId="13970449" w14:textId="309600EE" w:rsidR="00604393" w:rsidRPr="00D91601" w:rsidRDefault="00000000" w:rsidP="00EF2D39">
      <w:pPr>
        <w:pStyle w:val="a4"/>
        <w:numPr>
          <w:ilvl w:val="0"/>
          <w:numId w:val="7"/>
        </w:numPr>
      </w:pPr>
      <w:hyperlink r:id="rId14" w:history="1">
        <w:r w:rsidR="00604393" w:rsidRPr="006F6E2E">
          <w:rPr>
            <w:rStyle w:val="af"/>
            <w:b/>
          </w:rPr>
          <w:t>ЦХД: Поддержка пользователей и инциденты по данным</w:t>
        </w:r>
      </w:hyperlink>
      <w:r w:rsidR="00604393">
        <w:t xml:space="preserve"> — </w:t>
      </w:r>
      <w:r w:rsidR="00604393" w:rsidRPr="00176820">
        <w:rPr>
          <w:szCs w:val="26"/>
          <w:lang w:val="ru-RU"/>
        </w:rPr>
        <w:t>консультации</w:t>
      </w:r>
      <w:r w:rsidR="00604393">
        <w:t xml:space="preserve"> по работе с Системой, решение проблем, связанных с качеством данных (неполнота, неточность, несоответствие данных ожидаемым), решение системно-технических проблем, связанных с функционированием Системы в целом и отдельных её компонентов</w:t>
      </w:r>
      <w:r w:rsidR="00604393" w:rsidRPr="00D91601">
        <w:t>;</w:t>
      </w:r>
    </w:p>
    <w:p w14:paraId="238C21F6" w14:textId="10BAAACE" w:rsidR="00604393" w:rsidRPr="0023368C" w:rsidRDefault="00000000" w:rsidP="00EF2D39">
      <w:pPr>
        <w:pStyle w:val="a4"/>
        <w:numPr>
          <w:ilvl w:val="0"/>
          <w:numId w:val="7"/>
        </w:numPr>
      </w:pPr>
      <w:hyperlink r:id="rId15" w:history="1">
        <w:r w:rsidR="00604393" w:rsidRPr="00232D63">
          <w:rPr>
            <w:rStyle w:val="af"/>
            <w:b/>
          </w:rPr>
          <w:t>ЦХД: Инцидент на доступность БД и приложений</w:t>
        </w:r>
      </w:hyperlink>
      <w:r w:rsidR="00604393">
        <w:t xml:space="preserve"> — решение проблем доступности БД, </w:t>
      </w:r>
      <w:r w:rsidR="00604393">
        <w:rPr>
          <w:lang w:val="en-US"/>
        </w:rPr>
        <w:t>BI</w:t>
      </w:r>
      <w:r w:rsidR="00604393" w:rsidRPr="0023368C">
        <w:t>-</w:t>
      </w:r>
      <w:r w:rsidR="00604393">
        <w:t xml:space="preserve">инструментов и прочих компонентов </w:t>
      </w:r>
      <w:r w:rsidR="00604393" w:rsidRPr="00176820">
        <w:rPr>
          <w:szCs w:val="26"/>
          <w:lang w:val="ru-RU"/>
        </w:rPr>
        <w:t>Системы</w:t>
      </w:r>
      <w:r w:rsidR="00604393">
        <w:t>.</w:t>
      </w:r>
    </w:p>
    <w:p w14:paraId="51FFB21C" w14:textId="77777777" w:rsidR="00604393" w:rsidRDefault="00604393" w:rsidP="00176820">
      <w:pPr>
        <w:pStyle w:val="a4"/>
        <w:ind w:firstLine="709"/>
      </w:pPr>
      <w:r>
        <w:t xml:space="preserve">К типу </w:t>
      </w:r>
      <w:r w:rsidRPr="00B06EFB">
        <w:rPr>
          <w:b/>
        </w:rPr>
        <w:t>Запрос на обслуживание</w:t>
      </w:r>
      <w:r>
        <w:t xml:space="preserve"> относятся </w:t>
      </w:r>
      <w:r w:rsidRPr="00176820">
        <w:rPr>
          <w:szCs w:val="26"/>
          <w:lang w:val="ru-RU"/>
        </w:rPr>
        <w:t>следующие</w:t>
      </w:r>
      <w:r>
        <w:t xml:space="preserve"> виды услуг в </w:t>
      </w:r>
      <w:r>
        <w:rPr>
          <w:lang w:val="en-US"/>
        </w:rPr>
        <w:t>OTRS</w:t>
      </w:r>
      <w:r>
        <w:t>:</w:t>
      </w:r>
    </w:p>
    <w:p w14:paraId="557AAD18" w14:textId="3CCF2E86" w:rsidR="00604393" w:rsidRPr="006B732E" w:rsidRDefault="00000000" w:rsidP="00EF2D39">
      <w:pPr>
        <w:pStyle w:val="a4"/>
        <w:numPr>
          <w:ilvl w:val="0"/>
          <w:numId w:val="7"/>
        </w:numPr>
      </w:pPr>
      <w:hyperlink r:id="rId16" w:history="1">
        <w:r w:rsidR="00604393" w:rsidRPr="00DB27CF">
          <w:rPr>
            <w:rStyle w:val="af"/>
            <w:b/>
          </w:rPr>
          <w:t>ЦХД:</w:t>
        </w:r>
        <w:r w:rsidR="00604393" w:rsidRPr="00DB27CF">
          <w:rPr>
            <w:rStyle w:val="af"/>
          </w:rPr>
          <w:t xml:space="preserve"> </w:t>
        </w:r>
        <w:r w:rsidR="00604393" w:rsidRPr="00DB27CF">
          <w:rPr>
            <w:rStyle w:val="af"/>
            <w:b/>
          </w:rPr>
          <w:t>Предоставление базового доступа к ЦХД</w:t>
        </w:r>
      </w:hyperlink>
      <w:r w:rsidR="00604393">
        <w:t xml:space="preserve"> — управление базовым доступом к данным </w:t>
      </w:r>
      <w:r w:rsidR="00604393">
        <w:rPr>
          <w:lang w:val="en-US"/>
        </w:rPr>
        <w:t>Greenplum</w:t>
      </w:r>
      <w:r w:rsidR="00604393">
        <w:t xml:space="preserve"> ЦХД (за исключением </w:t>
      </w:r>
      <w:proofErr w:type="spellStart"/>
      <w:r w:rsidR="00604393">
        <w:t>биллинговых</w:t>
      </w:r>
      <w:proofErr w:type="spellEnd"/>
      <w:r w:rsidR="00604393">
        <w:t xml:space="preserve"> данных и данных систем </w:t>
      </w:r>
      <w:r w:rsidR="00604393">
        <w:rPr>
          <w:lang w:val="en-US"/>
        </w:rPr>
        <w:t>R</w:t>
      </w:r>
      <w:r w:rsidR="00604393" w:rsidRPr="00D30256">
        <w:t xml:space="preserve">12 </w:t>
      </w:r>
      <w:r w:rsidR="00604393">
        <w:t xml:space="preserve">и </w:t>
      </w:r>
      <w:r w:rsidR="00604393">
        <w:rPr>
          <w:lang w:val="en-US"/>
        </w:rPr>
        <w:t>Hyperion</w:t>
      </w:r>
      <w:r w:rsidR="00604393" w:rsidRPr="00D30256">
        <w:t>)</w:t>
      </w:r>
      <w:r w:rsidR="00604393" w:rsidRPr="006B732E">
        <w:t>;</w:t>
      </w:r>
    </w:p>
    <w:p w14:paraId="5E4F66E8" w14:textId="5E8819F0" w:rsidR="00604393" w:rsidRDefault="00000000" w:rsidP="00EF2D39">
      <w:pPr>
        <w:pStyle w:val="a4"/>
        <w:numPr>
          <w:ilvl w:val="0"/>
          <w:numId w:val="7"/>
        </w:numPr>
      </w:pPr>
      <w:hyperlink r:id="rId17" w:history="1">
        <w:r w:rsidR="00604393" w:rsidRPr="001E06C0">
          <w:rPr>
            <w:rStyle w:val="af"/>
            <w:b/>
          </w:rPr>
          <w:t>ЦХД:</w:t>
        </w:r>
        <w:r w:rsidR="00604393" w:rsidRPr="001E06C0">
          <w:rPr>
            <w:rStyle w:val="af"/>
          </w:rPr>
          <w:t xml:space="preserve"> </w:t>
        </w:r>
        <w:r w:rsidR="00604393" w:rsidRPr="001E06C0">
          <w:rPr>
            <w:rStyle w:val="af"/>
            <w:b/>
          </w:rPr>
          <w:t>Предоставление доступа к детальному слою данных ЦХД</w:t>
        </w:r>
      </w:hyperlink>
      <w:r w:rsidR="00604393">
        <w:t xml:space="preserve"> — управление доступом </w:t>
      </w:r>
      <w:r w:rsidR="00604393" w:rsidRPr="00ED16DA">
        <w:t>к</w:t>
      </w:r>
      <w:r w:rsidR="00604393">
        <w:t xml:space="preserve"> </w:t>
      </w:r>
      <w:r w:rsidR="00784F43">
        <w:rPr>
          <w:lang w:val="ru-RU"/>
        </w:rPr>
        <w:t xml:space="preserve">детальному слою </w:t>
      </w:r>
      <w:r w:rsidR="00604393">
        <w:t>да</w:t>
      </w:r>
      <w:r w:rsidR="00784F43">
        <w:t>нных</w:t>
      </w:r>
      <w:r w:rsidR="00604393">
        <w:t xml:space="preserve"> </w:t>
      </w:r>
      <w:proofErr w:type="spellStart"/>
      <w:r w:rsidR="00604393" w:rsidRPr="00176820">
        <w:t>Greenplum</w:t>
      </w:r>
      <w:proofErr w:type="spellEnd"/>
      <w:r w:rsidR="00604393" w:rsidRPr="00D30256">
        <w:t xml:space="preserve"> </w:t>
      </w:r>
      <w:r w:rsidR="00604393">
        <w:t xml:space="preserve">ЦХД (включая </w:t>
      </w:r>
      <w:proofErr w:type="spellStart"/>
      <w:r w:rsidR="00604393">
        <w:t>биллинговые</w:t>
      </w:r>
      <w:proofErr w:type="spellEnd"/>
      <w:r w:rsidR="00604393">
        <w:t xml:space="preserve"> данные и данные систем </w:t>
      </w:r>
      <w:r w:rsidR="00604393">
        <w:rPr>
          <w:lang w:val="en-US"/>
        </w:rPr>
        <w:t>R</w:t>
      </w:r>
      <w:r w:rsidR="00604393" w:rsidRPr="00D30256">
        <w:t xml:space="preserve">12 </w:t>
      </w:r>
      <w:r w:rsidR="00604393">
        <w:t xml:space="preserve">и </w:t>
      </w:r>
      <w:r w:rsidR="00604393">
        <w:rPr>
          <w:lang w:val="en-US"/>
        </w:rPr>
        <w:t>Hyperion</w:t>
      </w:r>
      <w:r w:rsidR="00604393" w:rsidRPr="00D30256">
        <w:t>)</w:t>
      </w:r>
      <w:r w:rsidR="0005192F" w:rsidRPr="0005192F">
        <w:rPr>
          <w:lang w:val="ru-RU"/>
        </w:rPr>
        <w:t>.</w:t>
      </w:r>
    </w:p>
    <w:p w14:paraId="4F6CC767" w14:textId="77777777" w:rsidR="00604393" w:rsidRPr="00176820" w:rsidRDefault="00604393" w:rsidP="00176820">
      <w:pPr>
        <w:pStyle w:val="20"/>
        <w:rPr>
          <w:szCs w:val="26"/>
        </w:rPr>
      </w:pPr>
      <w:bookmarkStart w:id="28" w:name="_Toc109060163"/>
      <w:bookmarkStart w:id="29" w:name="_Ref117091518"/>
      <w:bookmarkStart w:id="30" w:name="_Ref117498217"/>
      <w:bookmarkStart w:id="31" w:name="_Toc159427725"/>
      <w:r w:rsidRPr="00176820">
        <w:rPr>
          <w:szCs w:val="26"/>
        </w:rPr>
        <w:t>Порядок регистрации заявок</w:t>
      </w:r>
      <w:bookmarkEnd w:id="28"/>
      <w:bookmarkEnd w:id="29"/>
      <w:bookmarkEnd w:id="30"/>
      <w:bookmarkEnd w:id="31"/>
    </w:p>
    <w:p w14:paraId="1B2A9921" w14:textId="14B8F0E0" w:rsidR="00604393" w:rsidRDefault="00604393" w:rsidP="00176820">
      <w:pPr>
        <w:pStyle w:val="a4"/>
        <w:ind w:firstLine="709"/>
      </w:pPr>
      <w:r>
        <w:t xml:space="preserve">Каналом для регистрации Пользователем заявок является портал </w:t>
      </w:r>
      <w:hyperlink r:id="rId18" w:history="1">
        <w:proofErr w:type="spellStart"/>
        <w:r w:rsidRPr="002B05EA">
          <w:rPr>
            <w:rStyle w:val="af"/>
          </w:rPr>
          <w:t>HelpMe</w:t>
        </w:r>
        <w:proofErr w:type="spellEnd"/>
      </w:hyperlink>
      <w:r>
        <w:t>.</w:t>
      </w:r>
    </w:p>
    <w:p w14:paraId="4C41513E" w14:textId="77777777" w:rsidR="00604393" w:rsidRDefault="00604393" w:rsidP="00176820">
      <w:pPr>
        <w:pStyle w:val="a4"/>
        <w:ind w:firstLine="709"/>
      </w:pPr>
      <w:r>
        <w:t xml:space="preserve">Для регистрации заявки Пользователь выбирает </w:t>
      </w:r>
      <w:r w:rsidRPr="008A4D01">
        <w:t>услугу</w:t>
      </w:r>
      <w:r>
        <w:t xml:space="preserve"> </w:t>
      </w:r>
      <w:proofErr w:type="spellStart"/>
      <w:r w:rsidRPr="00176820">
        <w:t>HelpMe</w:t>
      </w:r>
      <w:proofErr w:type="spellEnd"/>
      <w:r>
        <w:t>, которая подходит по сути проблемы или запроса Пользователя.</w:t>
      </w:r>
    </w:p>
    <w:p w14:paraId="00D69197" w14:textId="77777777" w:rsidR="00604393" w:rsidRDefault="00604393" w:rsidP="00176820">
      <w:pPr>
        <w:pStyle w:val="a4"/>
        <w:ind w:firstLine="709"/>
      </w:pPr>
      <w:r>
        <w:t>На форме заявки Пользователь указывает следующую информацию:</w:t>
      </w:r>
    </w:p>
    <w:p w14:paraId="429C0E12" w14:textId="77777777" w:rsidR="00604393" w:rsidRPr="00216244" w:rsidRDefault="00604393" w:rsidP="00EF2D39">
      <w:pPr>
        <w:pStyle w:val="a4"/>
        <w:numPr>
          <w:ilvl w:val="0"/>
          <w:numId w:val="7"/>
        </w:numPr>
      </w:pPr>
      <w:r>
        <w:t>заполняет все обяза</w:t>
      </w:r>
      <w:r w:rsidR="00176820">
        <w:t>тельные поля заявки (данные полей</w:t>
      </w:r>
      <w:r>
        <w:t xml:space="preserve"> могут различаться в зависимости от того, какую услугу выбрал Пользователь)</w:t>
      </w:r>
      <w:r w:rsidRPr="00216244">
        <w:t>;</w:t>
      </w:r>
    </w:p>
    <w:p w14:paraId="77D49590" w14:textId="77777777" w:rsidR="00604393" w:rsidRDefault="00604393" w:rsidP="00EF2D39">
      <w:pPr>
        <w:pStyle w:val="a4"/>
        <w:numPr>
          <w:ilvl w:val="0"/>
          <w:numId w:val="7"/>
        </w:numPr>
      </w:pPr>
      <w:r>
        <w:t>в поле описания предоставляет полное описание возникшей проблемы или запроса на предоставление доступа для того, чтобы Служба технической поддержки могла однозначно идентифицировать суть заявки и приступить к её решению</w:t>
      </w:r>
      <w:r w:rsidRPr="00724F18">
        <w:t>;</w:t>
      </w:r>
    </w:p>
    <w:p w14:paraId="317AB67D" w14:textId="77777777" w:rsidR="00604393" w:rsidRPr="006F3D8A" w:rsidRDefault="00604393" w:rsidP="00EF2D39">
      <w:pPr>
        <w:pStyle w:val="a4"/>
        <w:numPr>
          <w:ilvl w:val="0"/>
          <w:numId w:val="7"/>
        </w:numPr>
      </w:pPr>
      <w:r>
        <w:t>прикладывает к заявке визуализацию, которая сможет наглядно объяснить суть заявки (скриншот)</w:t>
      </w:r>
      <w:r w:rsidRPr="006F3D8A">
        <w:t>;</w:t>
      </w:r>
    </w:p>
    <w:p w14:paraId="4BB7B8F1" w14:textId="77777777" w:rsidR="00604393" w:rsidRDefault="00604393" w:rsidP="00EF2D39">
      <w:pPr>
        <w:pStyle w:val="a4"/>
        <w:numPr>
          <w:ilvl w:val="0"/>
          <w:numId w:val="7"/>
        </w:numPr>
      </w:pPr>
      <w:r>
        <w:t>по возможности указывает массовость проблемы, т.е. проблему испытывает только Пользователь, направивший заявку, или кто-то ещё.</w:t>
      </w:r>
    </w:p>
    <w:p w14:paraId="623EE617" w14:textId="77777777" w:rsidR="00604393" w:rsidRDefault="00604393" w:rsidP="00176820">
      <w:pPr>
        <w:pStyle w:val="a4"/>
        <w:ind w:firstLine="709"/>
      </w:pPr>
      <w:r>
        <w:t xml:space="preserve">После заполнения формы заявки и её отправки в ТП заявка регистрируется в системе </w:t>
      </w:r>
      <w:r w:rsidRPr="00176820">
        <w:t>OTRS</w:t>
      </w:r>
      <w:r>
        <w:t xml:space="preserve"> и направляется на решение. Заявки, связанные с предоставлением доступа к Системе, сначала направляются на согласование, и только после успешного прохождения этапа согласования они направляются на решение.</w:t>
      </w:r>
    </w:p>
    <w:p w14:paraId="220DF9D1" w14:textId="77777777" w:rsidR="00604393" w:rsidRPr="00105E0A" w:rsidRDefault="00604393" w:rsidP="00176820">
      <w:pPr>
        <w:pStyle w:val="a4"/>
        <w:ind w:firstLine="709"/>
      </w:pPr>
      <w:r>
        <w:lastRenderedPageBreak/>
        <w:t>По факту регистрации заявки ей присваивается уникальный идентификатор, который необходим для отслеживания движения заявки Пользователем и взаимодействия ТП.</w:t>
      </w:r>
    </w:p>
    <w:p w14:paraId="0D358B44" w14:textId="77777777" w:rsidR="00604393" w:rsidRDefault="00604393" w:rsidP="00176820">
      <w:pPr>
        <w:pStyle w:val="a4"/>
        <w:ind w:firstLine="709"/>
      </w:pPr>
      <w:r>
        <w:t xml:space="preserve">Пользователь Системы, обратившийся в Службу технической поддержки, может отследить ход выполнения своей заявки на портале </w:t>
      </w:r>
      <w:proofErr w:type="spellStart"/>
      <w:r>
        <w:t>HelpMe</w:t>
      </w:r>
      <w:proofErr w:type="spellEnd"/>
      <w:r>
        <w:t>.</w:t>
      </w:r>
    </w:p>
    <w:p w14:paraId="5A2C55FD" w14:textId="77777777" w:rsidR="00604393" w:rsidRPr="00176820" w:rsidRDefault="00604393" w:rsidP="00176820">
      <w:pPr>
        <w:pStyle w:val="20"/>
        <w:rPr>
          <w:szCs w:val="26"/>
        </w:rPr>
      </w:pPr>
      <w:bookmarkStart w:id="32" w:name="_Toc109060164"/>
      <w:bookmarkStart w:id="33" w:name="_Toc159427726"/>
      <w:r w:rsidRPr="00176820">
        <w:rPr>
          <w:szCs w:val="26"/>
        </w:rPr>
        <w:t>Статусы заявок в OTRS</w:t>
      </w:r>
      <w:bookmarkEnd w:id="32"/>
      <w:bookmarkEnd w:id="33"/>
    </w:p>
    <w:p w14:paraId="71EBC424" w14:textId="77777777" w:rsidR="00604393" w:rsidRPr="00605AC9" w:rsidRDefault="00604393" w:rsidP="00072CB3">
      <w:pPr>
        <w:pStyle w:val="a4"/>
        <w:ind w:firstLine="709"/>
      </w:pPr>
      <w:r w:rsidRPr="00F51BCD">
        <w:t xml:space="preserve">Статусы </w:t>
      </w:r>
      <w:r>
        <w:t>заявок</w:t>
      </w:r>
      <w:r w:rsidRPr="00F51BCD">
        <w:t xml:space="preserve"> определяют жизненный цикл </w:t>
      </w:r>
      <w:r>
        <w:t>заявки</w:t>
      </w:r>
      <w:r w:rsidRPr="00F51BCD">
        <w:t xml:space="preserve"> с момента </w:t>
      </w:r>
      <w:r>
        <w:t xml:space="preserve">её </w:t>
      </w:r>
      <w:r w:rsidRPr="00F51BCD">
        <w:t>создания до момента закрытия.</w:t>
      </w:r>
    </w:p>
    <w:p w14:paraId="7CD0953B" w14:textId="77777777" w:rsidR="00604393" w:rsidRDefault="00604393" w:rsidP="00072CB3">
      <w:pPr>
        <w:pStyle w:val="a4"/>
        <w:ind w:firstLine="709"/>
      </w:pPr>
      <w:r w:rsidRPr="00605AC9">
        <w:t xml:space="preserve">Статусная модель заявок в OTRS представлена в </w:t>
      </w:r>
      <w:r w:rsidR="00072CB3">
        <w:rPr>
          <w:lang w:val="ru-RU"/>
        </w:rPr>
        <w:t>Таблице № 1</w:t>
      </w:r>
      <w:r w:rsidRPr="00605AC9">
        <w:t>.</w:t>
      </w:r>
    </w:p>
    <w:p w14:paraId="68F9F7E2" w14:textId="77777777" w:rsidR="00072CB3" w:rsidRPr="00072CB3" w:rsidRDefault="00072CB3" w:rsidP="00285B24">
      <w:pPr>
        <w:pStyle w:val="a4"/>
        <w:spacing w:after="120"/>
        <w:ind w:firstLine="709"/>
        <w:jc w:val="right"/>
        <w:rPr>
          <w:b/>
          <w:lang w:val="ru-RU"/>
        </w:rPr>
      </w:pPr>
      <w:r w:rsidRPr="00072CB3">
        <w:rPr>
          <w:b/>
          <w:lang w:val="ru-RU"/>
        </w:rPr>
        <w:t xml:space="preserve">Таблица </w:t>
      </w:r>
      <w:r>
        <w:rPr>
          <w:b/>
          <w:lang w:val="ru-RU"/>
        </w:rPr>
        <w:t xml:space="preserve">№ </w:t>
      </w:r>
      <w:r w:rsidRPr="00072CB3">
        <w:rPr>
          <w:b/>
          <w:lang w:val="ru-RU"/>
        </w:rPr>
        <w:t>1</w:t>
      </w:r>
    </w:p>
    <w:p w14:paraId="58A79841" w14:textId="77777777" w:rsidR="00604393" w:rsidRPr="00072CB3" w:rsidRDefault="00072CB3" w:rsidP="00072CB3">
      <w:pPr>
        <w:pStyle w:val="a4"/>
        <w:spacing w:after="120"/>
        <w:ind w:firstLine="709"/>
        <w:jc w:val="center"/>
        <w:rPr>
          <w:b/>
          <w:lang w:val="ru-RU"/>
        </w:rPr>
      </w:pPr>
      <w:r>
        <w:rPr>
          <w:b/>
          <w:lang w:val="ru-RU"/>
        </w:rPr>
        <w:t>Статусы заявок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2661"/>
        <w:gridCol w:w="5923"/>
      </w:tblGrid>
      <w:tr w:rsidR="00072CB3" w:rsidRPr="006C4736" w14:paraId="33CB1236" w14:textId="77777777" w:rsidTr="006C4736">
        <w:trPr>
          <w:trHeight w:val="454"/>
          <w:tblHeader/>
        </w:trPr>
        <w:tc>
          <w:tcPr>
            <w:tcW w:w="785" w:type="dxa"/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088D8D2" w14:textId="77777777" w:rsidR="00604393" w:rsidRPr="006C4736" w:rsidRDefault="00604393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№</w:t>
            </w:r>
            <w:r w:rsidR="00072CB3" w:rsidRPr="006C4736">
              <w:rPr>
                <w:szCs w:val="26"/>
              </w:rPr>
              <w:t xml:space="preserve"> п</w:t>
            </w:r>
            <w:r w:rsidR="00072CB3" w:rsidRPr="006C4736">
              <w:rPr>
                <w:szCs w:val="26"/>
                <w:lang w:val="en-US"/>
              </w:rPr>
              <w:t>/</w:t>
            </w:r>
            <w:r w:rsidR="00072CB3" w:rsidRPr="006C4736">
              <w:rPr>
                <w:szCs w:val="26"/>
              </w:rPr>
              <w:t>п</w:t>
            </w:r>
          </w:p>
        </w:tc>
        <w:tc>
          <w:tcPr>
            <w:tcW w:w="2730" w:type="dxa"/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CF2B6A6" w14:textId="77777777" w:rsidR="00604393" w:rsidRPr="006C4736" w:rsidRDefault="00604393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Статус</w:t>
            </w:r>
          </w:p>
        </w:tc>
        <w:tc>
          <w:tcPr>
            <w:tcW w:w="6349" w:type="dxa"/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655C749" w14:textId="77777777" w:rsidR="00604393" w:rsidRPr="006C4736" w:rsidRDefault="00604393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Описание</w:t>
            </w:r>
          </w:p>
        </w:tc>
      </w:tr>
      <w:tr w:rsidR="00604393" w:rsidRPr="006C4736" w14:paraId="01D56D50" w14:textId="77777777" w:rsidTr="006C4736">
        <w:tc>
          <w:tcPr>
            <w:tcW w:w="785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0868187" w14:textId="77777777" w:rsidR="00604393" w:rsidRPr="006C4736" w:rsidRDefault="00604393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1</w:t>
            </w:r>
          </w:p>
        </w:tc>
        <w:tc>
          <w:tcPr>
            <w:tcW w:w="2730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323DEB4" w14:textId="77777777" w:rsidR="00604393" w:rsidRPr="006C4736" w:rsidRDefault="00604393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Зарегистрирована</w:t>
            </w:r>
          </w:p>
        </w:tc>
        <w:tc>
          <w:tcPr>
            <w:tcW w:w="6349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2235DE1" w14:textId="77777777" w:rsidR="00604393" w:rsidRPr="006C4736" w:rsidRDefault="00604393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З</w:t>
            </w:r>
            <w:r w:rsidRPr="006C4736">
              <w:rPr>
                <w:szCs w:val="26"/>
              </w:rPr>
              <w:t>а</w:t>
            </w:r>
            <w:r w:rsidRPr="006C4736">
              <w:rPr>
                <w:szCs w:val="26"/>
                <w:lang w:val="ru-RU"/>
              </w:rPr>
              <w:t>явка</w:t>
            </w:r>
            <w:r w:rsidR="00072CB3" w:rsidRPr="006C4736">
              <w:rPr>
                <w:szCs w:val="26"/>
                <w:lang w:val="ru-RU"/>
              </w:rPr>
              <w:t xml:space="preserve"> зарегистрирована</w:t>
            </w:r>
            <w:r w:rsidRPr="006C4736">
              <w:rPr>
                <w:szCs w:val="26"/>
                <w:lang w:val="ru-RU"/>
              </w:rPr>
              <w:t>.</w:t>
            </w:r>
          </w:p>
        </w:tc>
      </w:tr>
      <w:tr w:rsidR="00604393" w:rsidRPr="006C4736" w14:paraId="554EB2EF" w14:textId="77777777" w:rsidTr="006C4736">
        <w:trPr>
          <w:trHeight w:hRule="exact" w:val="340"/>
        </w:trPr>
        <w:tc>
          <w:tcPr>
            <w:tcW w:w="785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3CF511A" w14:textId="77777777" w:rsidR="00604393" w:rsidRPr="006C4736" w:rsidRDefault="00604393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2</w:t>
            </w:r>
          </w:p>
          <w:p w14:paraId="736757BE" w14:textId="77777777" w:rsidR="00604393" w:rsidRPr="006C4736" w:rsidRDefault="00604393" w:rsidP="006C4736">
            <w:pPr>
              <w:pStyle w:val="afff0"/>
              <w:rPr>
                <w:szCs w:val="26"/>
                <w:lang w:val="ru-RU"/>
              </w:rPr>
            </w:pPr>
          </w:p>
        </w:tc>
        <w:tc>
          <w:tcPr>
            <w:tcW w:w="2730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E9E0A2F" w14:textId="77777777" w:rsidR="00604393" w:rsidRPr="006C4736" w:rsidRDefault="00604393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В работе</w:t>
            </w:r>
          </w:p>
        </w:tc>
        <w:tc>
          <w:tcPr>
            <w:tcW w:w="6349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FF99825" w14:textId="77777777" w:rsidR="00604393" w:rsidRPr="006C4736" w:rsidRDefault="00604393" w:rsidP="00072CB3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Заявка принята в работу, находится в обработке.</w:t>
            </w:r>
          </w:p>
        </w:tc>
      </w:tr>
      <w:tr w:rsidR="00604393" w:rsidRPr="006C4736" w14:paraId="6F5DD01E" w14:textId="77777777" w:rsidTr="006C4736">
        <w:tc>
          <w:tcPr>
            <w:tcW w:w="785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7335F74" w14:textId="77777777" w:rsidR="00604393" w:rsidRPr="006C4736" w:rsidRDefault="00604393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3</w:t>
            </w:r>
          </w:p>
        </w:tc>
        <w:tc>
          <w:tcPr>
            <w:tcW w:w="2730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8E1BCCF" w14:textId="77777777" w:rsidR="00604393" w:rsidRPr="006C4736" w:rsidRDefault="00604393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Отзыв клиентом</w:t>
            </w:r>
          </w:p>
        </w:tc>
        <w:tc>
          <w:tcPr>
            <w:tcW w:w="6349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715189C" w14:textId="77777777" w:rsidR="00604393" w:rsidRPr="006C4736" w:rsidRDefault="00604393" w:rsidP="00072CB3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Пользователь, который зарегистрировал заявку, отозвал её по каким-либо причинам.</w:t>
            </w:r>
          </w:p>
        </w:tc>
      </w:tr>
      <w:tr w:rsidR="00604393" w:rsidRPr="006C4736" w14:paraId="3E61240A" w14:textId="77777777" w:rsidTr="006C4736">
        <w:tc>
          <w:tcPr>
            <w:tcW w:w="785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D05F89E" w14:textId="77777777" w:rsidR="00604393" w:rsidRPr="006C4736" w:rsidRDefault="00604393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4</w:t>
            </w:r>
          </w:p>
        </w:tc>
        <w:tc>
          <w:tcPr>
            <w:tcW w:w="2730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91FD0FD" w14:textId="77777777" w:rsidR="00604393" w:rsidRPr="006C4736" w:rsidRDefault="00604393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Выполнена</w:t>
            </w:r>
          </w:p>
        </w:tc>
        <w:tc>
          <w:tcPr>
            <w:tcW w:w="6349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4A1630A" w14:textId="77777777" w:rsidR="00604393" w:rsidRPr="006C4736" w:rsidRDefault="00604393" w:rsidP="00072CB3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Исполнитель группы выполнил работы по заявке и предоставил Пользователю решение.</w:t>
            </w:r>
          </w:p>
        </w:tc>
      </w:tr>
      <w:tr w:rsidR="00604393" w:rsidRPr="006C4736" w14:paraId="7487D848" w14:textId="77777777" w:rsidTr="006C4736">
        <w:tc>
          <w:tcPr>
            <w:tcW w:w="785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FB07052" w14:textId="77777777" w:rsidR="00604393" w:rsidRPr="006C4736" w:rsidRDefault="00604393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5</w:t>
            </w:r>
          </w:p>
        </w:tc>
        <w:tc>
          <w:tcPr>
            <w:tcW w:w="2730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ED1C7B8" w14:textId="77777777" w:rsidR="00604393" w:rsidRPr="006C4736" w:rsidRDefault="00604393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Ожидание клиента</w:t>
            </w:r>
          </w:p>
        </w:tc>
        <w:tc>
          <w:tcPr>
            <w:tcW w:w="6349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0E78DB8" w14:textId="77777777" w:rsidR="00604393" w:rsidRPr="006C4736" w:rsidRDefault="00604393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Статус устанавливается в следующих случаях:</w:t>
            </w:r>
          </w:p>
          <w:p w14:paraId="7E34CEAA" w14:textId="77777777" w:rsidR="00604393" w:rsidRPr="006C4736" w:rsidRDefault="00604393" w:rsidP="00EF2D39">
            <w:pPr>
              <w:pStyle w:val="afff4"/>
              <w:numPr>
                <w:ilvl w:val="0"/>
                <w:numId w:val="10"/>
              </w:numPr>
              <w:ind w:left="732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Исполнитель группы направил Пользователю запрос дополнительной информации для продолжения выполнения работ по заявке. Заявка находится на стороне Пользователя, он ещё не предоставил дополнительную информацию;</w:t>
            </w:r>
          </w:p>
          <w:p w14:paraId="4AE955A8" w14:textId="77777777" w:rsidR="00604393" w:rsidRPr="006C4736" w:rsidRDefault="00604393" w:rsidP="00EF2D39">
            <w:pPr>
              <w:pStyle w:val="afff4"/>
              <w:numPr>
                <w:ilvl w:val="0"/>
                <w:numId w:val="10"/>
              </w:numPr>
              <w:ind w:left="732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Исполнитель направил решение по заявке Пользователю, Пользователь тестирует предоставленное Исполнителем решение на работоспособность.</w:t>
            </w:r>
          </w:p>
        </w:tc>
      </w:tr>
      <w:tr w:rsidR="00604393" w:rsidRPr="006C4736" w14:paraId="3ED12BF0" w14:textId="77777777" w:rsidTr="006C4736">
        <w:tc>
          <w:tcPr>
            <w:tcW w:w="785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A814296" w14:textId="77777777" w:rsidR="00604393" w:rsidRPr="006C4736" w:rsidRDefault="00604393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6</w:t>
            </w:r>
          </w:p>
        </w:tc>
        <w:tc>
          <w:tcPr>
            <w:tcW w:w="2730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BE434DA" w14:textId="77777777" w:rsidR="00604393" w:rsidRPr="006C4736" w:rsidRDefault="00604393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Отклонена</w:t>
            </w:r>
          </w:p>
        </w:tc>
        <w:tc>
          <w:tcPr>
            <w:tcW w:w="6349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CCC9086" w14:textId="77777777" w:rsidR="00604393" w:rsidRPr="006C4736" w:rsidRDefault="00604393" w:rsidP="00072CB3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Исполнитель группы или Согласующий отклонили заявку по каким-либо причинам.</w:t>
            </w:r>
          </w:p>
        </w:tc>
      </w:tr>
      <w:tr w:rsidR="00604393" w:rsidRPr="006C4736" w14:paraId="38A218A4" w14:textId="77777777" w:rsidTr="006C4736">
        <w:tc>
          <w:tcPr>
            <w:tcW w:w="785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98F660F" w14:textId="77777777" w:rsidR="00604393" w:rsidRPr="006C4736" w:rsidRDefault="00604393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7</w:t>
            </w:r>
          </w:p>
        </w:tc>
        <w:tc>
          <w:tcPr>
            <w:tcW w:w="2730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D4B3F6B" w14:textId="77777777" w:rsidR="00604393" w:rsidRPr="006C4736" w:rsidRDefault="00604393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Возврат в работу</w:t>
            </w:r>
          </w:p>
        </w:tc>
        <w:tc>
          <w:tcPr>
            <w:tcW w:w="6349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ACCA9FD" w14:textId="77777777" w:rsidR="00604393" w:rsidRPr="006C4736" w:rsidRDefault="00604393" w:rsidP="00072CB3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Пользователь вернул на доработку решение по заявке, т.к. посчитал его неработоспособным.</w:t>
            </w:r>
          </w:p>
        </w:tc>
      </w:tr>
      <w:tr w:rsidR="00604393" w:rsidRPr="006C4736" w14:paraId="06067DE0" w14:textId="77777777" w:rsidTr="006C4736">
        <w:tc>
          <w:tcPr>
            <w:tcW w:w="785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D981B3A" w14:textId="77777777" w:rsidR="00604393" w:rsidRPr="006C4736" w:rsidRDefault="00604393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8</w:t>
            </w:r>
          </w:p>
        </w:tc>
        <w:tc>
          <w:tcPr>
            <w:tcW w:w="2730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F595D22" w14:textId="77777777" w:rsidR="00604393" w:rsidRPr="006C4736" w:rsidRDefault="00604393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Закрыта</w:t>
            </w:r>
          </w:p>
        </w:tc>
        <w:tc>
          <w:tcPr>
            <w:tcW w:w="6349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256ABC1" w14:textId="77777777" w:rsidR="00604393" w:rsidRPr="006C4736" w:rsidRDefault="00604393" w:rsidP="00072CB3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Исполнитель выполнил работы по заявке, Пользователь подтвердил работоспособность решения.</w:t>
            </w:r>
          </w:p>
          <w:p w14:paraId="0207F31E" w14:textId="77777777" w:rsidR="00604393" w:rsidRPr="006C4736" w:rsidRDefault="00604393" w:rsidP="00072CB3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Статус является конечным и свидетельствует об успешном выполнении работ по заявке.</w:t>
            </w:r>
          </w:p>
        </w:tc>
      </w:tr>
      <w:tr w:rsidR="00604393" w:rsidRPr="006C4736" w14:paraId="40CC9B75" w14:textId="77777777" w:rsidTr="006C4736">
        <w:tc>
          <w:tcPr>
            <w:tcW w:w="785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217A1CA" w14:textId="77777777" w:rsidR="00604393" w:rsidRPr="006C4736" w:rsidRDefault="00604393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lastRenderedPageBreak/>
              <w:t>9</w:t>
            </w:r>
          </w:p>
        </w:tc>
        <w:tc>
          <w:tcPr>
            <w:tcW w:w="2730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FA6A1AF" w14:textId="77777777" w:rsidR="00604393" w:rsidRPr="006C4736" w:rsidRDefault="00604393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На согласовании</w:t>
            </w:r>
          </w:p>
        </w:tc>
        <w:tc>
          <w:tcPr>
            <w:tcW w:w="6349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69582ED" w14:textId="77777777" w:rsidR="00604393" w:rsidRPr="006C4736" w:rsidRDefault="00604393" w:rsidP="00072CB3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 xml:space="preserve">В рамках выполнения работ по заявке требуется этап согласования, поэтому статус устанавливается в том случае, когда был создан и направлен на согласование </w:t>
            </w:r>
            <w:r w:rsidRPr="006C4736">
              <w:rPr>
                <w:b/>
                <w:szCs w:val="26"/>
                <w:lang w:val="ru-RU"/>
              </w:rPr>
              <w:t>Запрос на согласование</w:t>
            </w:r>
            <w:r w:rsidRPr="006C4736">
              <w:rPr>
                <w:szCs w:val="26"/>
                <w:lang w:val="ru-RU"/>
              </w:rPr>
              <w:t xml:space="preserve"> (автоматически системой или вручную Исполнителем).</w:t>
            </w:r>
          </w:p>
        </w:tc>
      </w:tr>
    </w:tbl>
    <w:p w14:paraId="0474BDC9" w14:textId="77777777" w:rsidR="00604393" w:rsidRPr="00285B24" w:rsidRDefault="00604393" w:rsidP="00285B24">
      <w:pPr>
        <w:pStyle w:val="20"/>
        <w:rPr>
          <w:szCs w:val="26"/>
        </w:rPr>
      </w:pPr>
      <w:bookmarkStart w:id="34" w:name="_Toc109060165"/>
      <w:bookmarkStart w:id="35" w:name="_Toc159427727"/>
      <w:r w:rsidRPr="00285B24">
        <w:rPr>
          <w:szCs w:val="26"/>
        </w:rPr>
        <w:t>Режим оказания поддержки пользователям</w:t>
      </w:r>
      <w:bookmarkEnd w:id="34"/>
      <w:bookmarkEnd w:id="35"/>
    </w:p>
    <w:p w14:paraId="0DA1792D" w14:textId="77777777" w:rsidR="00604393" w:rsidRDefault="00604393" w:rsidP="00285B24">
      <w:pPr>
        <w:pStyle w:val="a4"/>
        <w:ind w:firstLine="709"/>
      </w:pPr>
      <w:r w:rsidRPr="003A7022">
        <w:t>Служба технической поддерж</w:t>
      </w:r>
      <w:r>
        <w:t xml:space="preserve">ки оказывает услуги в режиме </w:t>
      </w:r>
      <w:r w:rsidRPr="008158CC">
        <w:t>8</w:t>
      </w:r>
      <w:r w:rsidRPr="003A7022">
        <w:t xml:space="preserve">х5 </w:t>
      </w:r>
      <w:r w:rsidRPr="00250771">
        <w:t>—</w:t>
      </w:r>
      <w:r w:rsidRPr="003A7022">
        <w:t xml:space="preserve"> пять рабочих дней в неделю за исключением выходных и праздничных дней с 09:00 до 18:00 МСК.</w:t>
      </w:r>
    </w:p>
    <w:p w14:paraId="06B26CD2" w14:textId="77777777" w:rsidR="00285B24" w:rsidRPr="00285B24" w:rsidRDefault="00285B24" w:rsidP="002C4F19">
      <w:pPr>
        <w:pStyle w:val="1"/>
      </w:pPr>
      <w:bookmarkStart w:id="36" w:name="_Toc109060166"/>
      <w:bookmarkStart w:id="37" w:name="_Toc159427728"/>
      <w:r w:rsidRPr="00285B24">
        <w:t>Управление инцидентами</w:t>
      </w:r>
      <w:bookmarkEnd w:id="36"/>
      <w:bookmarkEnd w:id="37"/>
    </w:p>
    <w:p w14:paraId="060573FB" w14:textId="77777777" w:rsidR="00285B24" w:rsidRDefault="00285B24" w:rsidP="00285B24">
      <w:pPr>
        <w:pStyle w:val="a4"/>
        <w:ind w:firstLine="709"/>
      </w:pPr>
      <w:r>
        <w:t>Процесс управления инцидентами — уменьшение или исключение отрицательного воздействия (потенциальных) нарушений в работе Системы.</w:t>
      </w:r>
    </w:p>
    <w:p w14:paraId="1A3F26CC" w14:textId="77777777" w:rsidR="00285B24" w:rsidRPr="00285B24" w:rsidRDefault="00285B24" w:rsidP="00285B24">
      <w:pPr>
        <w:pStyle w:val="20"/>
        <w:rPr>
          <w:szCs w:val="26"/>
        </w:rPr>
      </w:pPr>
      <w:bookmarkStart w:id="38" w:name="_Toc109060167"/>
      <w:bookmarkStart w:id="39" w:name="_Toc159427729"/>
      <w:r w:rsidRPr="00285B24">
        <w:rPr>
          <w:szCs w:val="26"/>
        </w:rPr>
        <w:t>Классификация инцидентов</w:t>
      </w:r>
      <w:bookmarkEnd w:id="38"/>
      <w:bookmarkEnd w:id="39"/>
    </w:p>
    <w:p w14:paraId="03C025F2" w14:textId="77777777" w:rsidR="00285B24" w:rsidRPr="00783924" w:rsidRDefault="00285B24" w:rsidP="00783924">
      <w:pPr>
        <w:pStyle w:val="3"/>
        <w:ind w:left="680" w:hanging="680"/>
        <w:rPr>
          <w:rFonts w:ascii="Times New Roman" w:hAnsi="Times New Roman"/>
          <w:sz w:val="26"/>
        </w:rPr>
      </w:pPr>
      <w:bookmarkStart w:id="40" w:name="_Toc109060168"/>
      <w:bookmarkStart w:id="41" w:name="_Ref130469377"/>
      <w:bookmarkStart w:id="42" w:name="_Toc159427730"/>
      <w:r w:rsidRPr="00783924">
        <w:rPr>
          <w:rFonts w:ascii="Times New Roman" w:hAnsi="Times New Roman"/>
          <w:sz w:val="26"/>
        </w:rPr>
        <w:t>Приоритет инцидентов</w:t>
      </w:r>
      <w:bookmarkEnd w:id="40"/>
      <w:bookmarkEnd w:id="41"/>
      <w:bookmarkEnd w:id="42"/>
    </w:p>
    <w:p w14:paraId="7D7C737A" w14:textId="77777777" w:rsidR="00285B24" w:rsidRDefault="00285B24" w:rsidP="00285B24">
      <w:pPr>
        <w:pStyle w:val="a4"/>
        <w:ind w:firstLine="709"/>
      </w:pPr>
      <w:r>
        <w:t xml:space="preserve">Инциденты классифицируются по значению показателя </w:t>
      </w:r>
      <w:r w:rsidRPr="00322341">
        <w:rPr>
          <w:b/>
        </w:rPr>
        <w:t>Приоритет.</w:t>
      </w:r>
    </w:p>
    <w:p w14:paraId="2A6702DD" w14:textId="015FC13B" w:rsidR="00285B24" w:rsidRDefault="00285B24" w:rsidP="00285B24">
      <w:pPr>
        <w:pStyle w:val="a4"/>
        <w:ind w:firstLine="709"/>
      </w:pPr>
      <w:r w:rsidRPr="000D0857">
        <w:rPr>
          <w:b/>
        </w:rPr>
        <w:t>Приоритет</w:t>
      </w:r>
      <w:r>
        <w:t xml:space="preserve"> — суммарный показатель инцидента, расчёт которого производится на основе значений следующих показателей</w:t>
      </w:r>
      <w:r w:rsidR="005121A2">
        <w:rPr>
          <w:lang w:val="ru-RU"/>
        </w:rPr>
        <w:t xml:space="preserve">, которые устанавливаются в </w:t>
      </w:r>
      <w:r w:rsidR="005121A2">
        <w:rPr>
          <w:lang w:val="en-US"/>
        </w:rPr>
        <w:t>OTRS</w:t>
      </w:r>
      <w:r w:rsidR="005121A2">
        <w:rPr>
          <w:lang w:val="ru-RU"/>
        </w:rPr>
        <w:t xml:space="preserve"> при регистрации заявки</w:t>
      </w:r>
      <w:r>
        <w:t>:</w:t>
      </w:r>
    </w:p>
    <w:p w14:paraId="4CE58F5B" w14:textId="6E618D38" w:rsidR="00285B24" w:rsidRDefault="00285B24" w:rsidP="00EF2D39">
      <w:pPr>
        <w:pStyle w:val="a4"/>
        <w:numPr>
          <w:ilvl w:val="0"/>
          <w:numId w:val="7"/>
        </w:numPr>
      </w:pPr>
      <w:r w:rsidRPr="000D0857">
        <w:rPr>
          <w:b/>
        </w:rPr>
        <w:t>Критичность</w:t>
      </w:r>
      <w:r w:rsidRPr="000D0857">
        <w:t xml:space="preserve"> —</w:t>
      </w:r>
      <w:r>
        <w:t xml:space="preserve"> определяет степень отклонения от нормального уровня предоставления услуги, выражающаяся в количестве пользователей или бизнес-процессов, подвергшихся воздействию запроса на обслуживание.</w:t>
      </w:r>
    </w:p>
    <w:p w14:paraId="2F739A40" w14:textId="5C22CBE5" w:rsidR="005121A2" w:rsidRDefault="005121A2" w:rsidP="005121A2">
      <w:pPr>
        <w:pStyle w:val="a4"/>
        <w:ind w:left="1429" w:firstLine="0"/>
      </w:pPr>
      <w:r w:rsidRPr="005121A2">
        <w:t>Значение показателя является фи</w:t>
      </w:r>
      <w:r>
        <w:t xml:space="preserve">ксированным для каждой услуги </w:t>
      </w:r>
      <w:r w:rsidRPr="005121A2">
        <w:t>OTRS и не подлежит редактированию.</w:t>
      </w:r>
    </w:p>
    <w:p w14:paraId="1DB9834E" w14:textId="77777777" w:rsidR="00285B24" w:rsidRPr="000D0857" w:rsidRDefault="00285B24" w:rsidP="00783924">
      <w:pPr>
        <w:pStyle w:val="afff8"/>
        <w:numPr>
          <w:ilvl w:val="0"/>
          <w:numId w:val="0"/>
        </w:numPr>
        <w:ind w:left="1418"/>
      </w:pPr>
      <w:r>
        <w:t xml:space="preserve">Степень критичности инцидента определяется по следующей шкале: </w:t>
      </w:r>
      <w:r w:rsidRPr="00783924">
        <w:rPr>
          <w:b/>
        </w:rPr>
        <w:t>Наивысшая</w:t>
      </w:r>
      <w:r>
        <w:t xml:space="preserve">, </w:t>
      </w:r>
      <w:r w:rsidRPr="00783924">
        <w:rPr>
          <w:b/>
        </w:rPr>
        <w:t>Высокая</w:t>
      </w:r>
      <w:r>
        <w:t xml:space="preserve">, </w:t>
      </w:r>
      <w:r w:rsidRPr="00783924">
        <w:rPr>
          <w:b/>
        </w:rPr>
        <w:t>Средняя</w:t>
      </w:r>
      <w:r>
        <w:t xml:space="preserve">, </w:t>
      </w:r>
      <w:r w:rsidRPr="00783924">
        <w:rPr>
          <w:b/>
        </w:rPr>
        <w:t>Нормальная</w:t>
      </w:r>
      <w:r w:rsidRPr="000D0857">
        <w:t>;</w:t>
      </w:r>
    </w:p>
    <w:p w14:paraId="70EF1ABA" w14:textId="3682DC29" w:rsidR="00285B24" w:rsidRDefault="00285B24" w:rsidP="00EF2D39">
      <w:pPr>
        <w:pStyle w:val="a4"/>
        <w:numPr>
          <w:ilvl w:val="0"/>
          <w:numId w:val="7"/>
        </w:numPr>
      </w:pPr>
      <w:r w:rsidRPr="000D0857">
        <w:rPr>
          <w:b/>
        </w:rPr>
        <w:t>Влияние</w:t>
      </w:r>
      <w:r>
        <w:t xml:space="preserve"> — определяет, как быстро с момента своего появления инцидент окажет существенное влияние на бизнес.</w:t>
      </w:r>
    </w:p>
    <w:p w14:paraId="3D15A34E" w14:textId="7BA010B0" w:rsidR="004754C7" w:rsidRPr="004754C7" w:rsidRDefault="005121A2" w:rsidP="004754C7">
      <w:pPr>
        <w:pStyle w:val="a4"/>
        <w:ind w:left="1429" w:firstLine="0"/>
        <w:rPr>
          <w:lang w:val="ru-RU"/>
        </w:rPr>
      </w:pPr>
      <w:r w:rsidRPr="005121A2">
        <w:t xml:space="preserve">Значение показателя может быть </w:t>
      </w:r>
      <w:r>
        <w:t xml:space="preserve">изменено Исполнителем Группы </w:t>
      </w:r>
      <w:r w:rsidRPr="005121A2">
        <w:t>эксплуатации систем управления данными (2ЛТП)</w:t>
      </w:r>
      <w:r>
        <w:t xml:space="preserve"> </w:t>
      </w:r>
      <w:r w:rsidRPr="005121A2">
        <w:t>в OTRS</w:t>
      </w:r>
      <w:r w:rsidR="004754C7">
        <w:t>.</w:t>
      </w:r>
      <w:r w:rsidR="00D527E2">
        <w:t xml:space="preserve"> Значение показателя </w:t>
      </w:r>
      <w:r w:rsidR="00D527E2" w:rsidRPr="00910CA1">
        <w:rPr>
          <w:b/>
        </w:rPr>
        <w:t>Влияние</w:t>
      </w:r>
      <w:r w:rsidR="00D527E2">
        <w:t xml:space="preserve"> используется для изменения совокупного показателя </w:t>
      </w:r>
      <w:r w:rsidR="00D527E2" w:rsidRPr="00910CA1">
        <w:rPr>
          <w:b/>
        </w:rPr>
        <w:t>Приоритет</w:t>
      </w:r>
      <w:r w:rsidR="00D527E2">
        <w:t>, если его необходимо повысить или понизить по каким-либо обоснованным поводам.</w:t>
      </w:r>
    </w:p>
    <w:p w14:paraId="1FE15825" w14:textId="77777777" w:rsidR="00285B24" w:rsidRDefault="00285B24" w:rsidP="00783924">
      <w:pPr>
        <w:pStyle w:val="afff8"/>
        <w:numPr>
          <w:ilvl w:val="0"/>
          <w:numId w:val="0"/>
        </w:numPr>
        <w:ind w:left="1418"/>
      </w:pPr>
      <w:r>
        <w:t xml:space="preserve">Влияние инцидента определяется по следующей шкале: </w:t>
      </w:r>
      <w:r w:rsidRPr="00783924">
        <w:rPr>
          <w:b/>
        </w:rPr>
        <w:t>Наивысшее</w:t>
      </w:r>
      <w:r>
        <w:t xml:space="preserve">, </w:t>
      </w:r>
      <w:r w:rsidRPr="00783924">
        <w:rPr>
          <w:b/>
        </w:rPr>
        <w:t>Высокое</w:t>
      </w:r>
      <w:r>
        <w:t xml:space="preserve">, </w:t>
      </w:r>
      <w:r w:rsidRPr="00783924">
        <w:rPr>
          <w:b/>
        </w:rPr>
        <w:t>Среднее</w:t>
      </w:r>
      <w:r>
        <w:t xml:space="preserve">, </w:t>
      </w:r>
      <w:r w:rsidRPr="00783924">
        <w:rPr>
          <w:b/>
        </w:rPr>
        <w:t>Нормальное</w:t>
      </w:r>
      <w:r>
        <w:t xml:space="preserve">. </w:t>
      </w:r>
    </w:p>
    <w:p w14:paraId="0E85C227" w14:textId="36A3EA70" w:rsidR="004754C7" w:rsidRPr="004754C7" w:rsidRDefault="004754C7" w:rsidP="00783924">
      <w:pPr>
        <w:pStyle w:val="a4"/>
        <w:ind w:firstLine="709"/>
        <w:rPr>
          <w:lang w:val="ru-RU"/>
        </w:rPr>
      </w:pPr>
      <w:r>
        <w:rPr>
          <w:lang w:val="ru-RU"/>
        </w:rPr>
        <w:t xml:space="preserve">Допускается изменение Приоритета инцидента. Описание процесса </w:t>
      </w:r>
      <w:r w:rsidR="00111D08">
        <w:rPr>
          <w:lang w:val="ru-RU"/>
        </w:rPr>
        <w:t xml:space="preserve">и причин изменения </w:t>
      </w:r>
      <w:r>
        <w:rPr>
          <w:lang w:val="ru-RU"/>
        </w:rPr>
        <w:t>представлено в п. 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_Ref130468282 \r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D1229F">
        <w:rPr>
          <w:lang w:val="ru-RU"/>
        </w:rPr>
        <w:t>5.1.3</w:t>
      </w:r>
      <w:r>
        <w:rPr>
          <w:lang w:val="ru-RU"/>
        </w:rPr>
        <w:fldChar w:fldCharType="end"/>
      </w:r>
      <w:r>
        <w:rPr>
          <w:lang w:val="ru-RU"/>
        </w:rPr>
        <w:t>.</w:t>
      </w:r>
    </w:p>
    <w:p w14:paraId="22FF3F9C" w14:textId="5B09A4DA" w:rsidR="00285B24" w:rsidRDefault="00285B24" w:rsidP="00783924">
      <w:pPr>
        <w:pStyle w:val="a4"/>
        <w:ind w:firstLine="709"/>
      </w:pPr>
      <w:r>
        <w:lastRenderedPageBreak/>
        <w:t xml:space="preserve">Приоритет инцидентов, перечень которых представлен в </w:t>
      </w:r>
      <w:r w:rsidR="00783924">
        <w:rPr>
          <w:lang w:val="ru-RU"/>
        </w:rPr>
        <w:t>п.</w:t>
      </w:r>
      <w:r w:rsidR="001D0714">
        <w:rPr>
          <w:lang w:val="ru-RU"/>
        </w:rPr>
        <w:t> </w:t>
      </w:r>
      <w:r w:rsidR="001D0714">
        <w:rPr>
          <w:lang w:val="ru-RU"/>
        </w:rPr>
        <w:fldChar w:fldCharType="begin"/>
      </w:r>
      <w:r w:rsidR="001D0714">
        <w:rPr>
          <w:lang w:val="ru-RU"/>
        </w:rPr>
        <w:instrText xml:space="preserve"> REF _Ref130793526 \r \h </w:instrText>
      </w:r>
      <w:r w:rsidR="001D0714">
        <w:rPr>
          <w:lang w:val="ru-RU"/>
        </w:rPr>
      </w:r>
      <w:r w:rsidR="001D0714">
        <w:rPr>
          <w:lang w:val="ru-RU"/>
        </w:rPr>
        <w:fldChar w:fldCharType="separate"/>
      </w:r>
      <w:r w:rsidR="00D1229F">
        <w:rPr>
          <w:lang w:val="ru-RU"/>
        </w:rPr>
        <w:t>4</w:t>
      </w:r>
      <w:r w:rsidR="001D0714">
        <w:rPr>
          <w:lang w:val="ru-RU"/>
        </w:rPr>
        <w:fldChar w:fldCharType="end"/>
      </w:r>
      <w:r>
        <w:t xml:space="preserve">, определяется по характеристикам, представленным в </w:t>
      </w:r>
      <w:r w:rsidR="00783924">
        <w:rPr>
          <w:lang w:val="ru-RU"/>
        </w:rPr>
        <w:t>Таблице № 2</w:t>
      </w:r>
      <w:r>
        <w:t>.</w:t>
      </w:r>
    </w:p>
    <w:p w14:paraId="3538180B" w14:textId="77777777" w:rsidR="00783924" w:rsidRPr="00072CB3" w:rsidRDefault="00783924" w:rsidP="002C4F19">
      <w:pPr>
        <w:pStyle w:val="a4"/>
        <w:keepNext/>
        <w:spacing w:after="120"/>
        <w:ind w:firstLine="709"/>
        <w:jc w:val="right"/>
        <w:rPr>
          <w:b/>
          <w:lang w:val="ru-RU"/>
        </w:rPr>
      </w:pPr>
      <w:r w:rsidRPr="00072CB3">
        <w:rPr>
          <w:b/>
          <w:lang w:val="ru-RU"/>
        </w:rPr>
        <w:t xml:space="preserve">Таблица </w:t>
      </w:r>
      <w:r>
        <w:rPr>
          <w:b/>
          <w:lang w:val="ru-RU"/>
        </w:rPr>
        <w:t>№ 2</w:t>
      </w:r>
    </w:p>
    <w:p w14:paraId="43FF25B4" w14:textId="77777777" w:rsidR="00285B24" w:rsidRPr="00783924" w:rsidRDefault="00783924" w:rsidP="002C4F19">
      <w:pPr>
        <w:pStyle w:val="a4"/>
        <w:keepNext/>
        <w:spacing w:after="120"/>
        <w:ind w:firstLine="709"/>
        <w:jc w:val="center"/>
        <w:rPr>
          <w:b/>
          <w:lang w:val="ru-RU"/>
        </w:rPr>
      </w:pPr>
      <w:r w:rsidRPr="00783924">
        <w:rPr>
          <w:b/>
          <w:lang w:val="ru-RU"/>
        </w:rPr>
        <w:t>Определение приоритета инцидента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977"/>
        <w:gridCol w:w="4529"/>
      </w:tblGrid>
      <w:tr w:rsidR="00783924" w:rsidRPr="007C281B" w14:paraId="04DC671E" w14:textId="77777777" w:rsidTr="006C4736">
        <w:trPr>
          <w:trHeight w:val="492"/>
          <w:tblHeader/>
        </w:trPr>
        <w:tc>
          <w:tcPr>
            <w:tcW w:w="1838" w:type="dxa"/>
            <w:shd w:val="clear" w:color="auto" w:fill="auto"/>
          </w:tcPr>
          <w:p w14:paraId="2E563DB6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Приоритет</w:t>
            </w:r>
          </w:p>
        </w:tc>
        <w:tc>
          <w:tcPr>
            <w:tcW w:w="2977" w:type="dxa"/>
            <w:shd w:val="clear" w:color="auto" w:fill="auto"/>
          </w:tcPr>
          <w:p w14:paraId="3D8A485B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Описание</w:t>
            </w:r>
          </w:p>
        </w:tc>
        <w:tc>
          <w:tcPr>
            <w:tcW w:w="4529" w:type="dxa"/>
            <w:shd w:val="clear" w:color="auto" w:fill="auto"/>
          </w:tcPr>
          <w:p w14:paraId="7D06B1B5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Критерии по определению приоритета</w:t>
            </w:r>
          </w:p>
        </w:tc>
      </w:tr>
      <w:tr w:rsidR="00285B24" w:rsidRPr="007C281B" w14:paraId="6388AB32" w14:textId="77777777" w:rsidTr="006C4736">
        <w:tc>
          <w:tcPr>
            <w:tcW w:w="1838" w:type="dxa"/>
            <w:shd w:val="clear" w:color="auto" w:fill="auto"/>
          </w:tcPr>
          <w:p w14:paraId="166C8ED7" w14:textId="77777777" w:rsidR="00285B24" w:rsidRPr="006C4736" w:rsidRDefault="00285B24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1 – Наивысший</w:t>
            </w:r>
          </w:p>
        </w:tc>
        <w:tc>
          <w:tcPr>
            <w:tcW w:w="2977" w:type="dxa"/>
            <w:shd w:val="clear" w:color="auto" w:fill="auto"/>
          </w:tcPr>
          <w:p w14:paraId="5DB096A2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Критическая неисправность. Инцидент влечёт за собой остановку или полную потерю работоспособности Системы. Становятся недоступными основные функции Системы.</w:t>
            </w:r>
          </w:p>
        </w:tc>
        <w:tc>
          <w:tcPr>
            <w:tcW w:w="4529" w:type="dxa"/>
            <w:shd w:val="clear" w:color="auto" w:fill="auto"/>
          </w:tcPr>
          <w:p w14:paraId="5A8FBE75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Инцидент влечёт за собой остановку или полную потерю работоспособности Системы.</w:t>
            </w:r>
          </w:p>
          <w:p w14:paraId="578A8723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Инциденты обычно имеют одну или несколько из нижеперечисленных характеристик:</w:t>
            </w:r>
          </w:p>
          <w:p w14:paraId="786F347C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произошло повреждение данных по всем системам-источникам;</w:t>
            </w:r>
          </w:p>
          <w:p w14:paraId="5D3D7307" w14:textId="336DE3C0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 xml:space="preserve">недоступны </w:t>
            </w:r>
            <w:r w:rsidR="00853924">
              <w:rPr>
                <w:sz w:val="26"/>
                <w:szCs w:val="26"/>
              </w:rPr>
              <w:t xml:space="preserve">все </w:t>
            </w:r>
            <w:r w:rsidR="001D0714">
              <w:rPr>
                <w:sz w:val="26"/>
                <w:szCs w:val="26"/>
              </w:rPr>
              <w:t xml:space="preserve">критические </w:t>
            </w:r>
            <w:r w:rsidRPr="006C4736">
              <w:rPr>
                <w:sz w:val="26"/>
                <w:szCs w:val="26"/>
              </w:rPr>
              <w:t>функции Системы</w:t>
            </w:r>
            <w:r w:rsidR="001D0714">
              <w:rPr>
                <w:sz w:val="26"/>
                <w:szCs w:val="26"/>
              </w:rPr>
              <w:t xml:space="preserve"> (перечислены в п. </w:t>
            </w:r>
            <w:r w:rsidR="001D0714">
              <w:rPr>
                <w:sz w:val="26"/>
                <w:szCs w:val="26"/>
              </w:rPr>
              <w:fldChar w:fldCharType="begin"/>
            </w:r>
            <w:r w:rsidR="001D0714">
              <w:rPr>
                <w:sz w:val="26"/>
                <w:szCs w:val="26"/>
              </w:rPr>
              <w:instrText xml:space="preserve"> REF _Ref130793584 \r \h </w:instrText>
            </w:r>
            <w:r w:rsidR="001D0714">
              <w:rPr>
                <w:sz w:val="26"/>
                <w:szCs w:val="26"/>
              </w:rPr>
            </w:r>
            <w:r w:rsidR="001D0714">
              <w:rPr>
                <w:sz w:val="26"/>
                <w:szCs w:val="26"/>
              </w:rPr>
              <w:fldChar w:fldCharType="separate"/>
            </w:r>
            <w:r w:rsidR="00D1229F">
              <w:rPr>
                <w:sz w:val="26"/>
                <w:szCs w:val="26"/>
              </w:rPr>
              <w:t>3</w:t>
            </w:r>
            <w:r w:rsidR="001D0714">
              <w:rPr>
                <w:sz w:val="26"/>
                <w:szCs w:val="26"/>
              </w:rPr>
              <w:fldChar w:fldCharType="end"/>
            </w:r>
            <w:r w:rsidR="001D0714">
              <w:rPr>
                <w:sz w:val="26"/>
                <w:szCs w:val="26"/>
              </w:rPr>
              <w:t>)</w:t>
            </w:r>
            <w:r w:rsidRPr="006C4736">
              <w:rPr>
                <w:sz w:val="26"/>
                <w:szCs w:val="26"/>
              </w:rPr>
              <w:t>;</w:t>
            </w:r>
          </w:p>
          <w:p w14:paraId="1972C8A9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 xml:space="preserve">Система </w:t>
            </w:r>
            <w:proofErr w:type="spellStart"/>
            <w:r w:rsidRPr="006C4736">
              <w:rPr>
                <w:sz w:val="26"/>
                <w:szCs w:val="26"/>
              </w:rPr>
              <w:t>аварийно</w:t>
            </w:r>
            <w:proofErr w:type="spellEnd"/>
            <w:r w:rsidRPr="006C4736">
              <w:rPr>
                <w:sz w:val="26"/>
                <w:szCs w:val="26"/>
              </w:rPr>
              <w:t xml:space="preserve"> останавливается и не может начать штатно функционировать после перезапуска.</w:t>
            </w:r>
          </w:p>
        </w:tc>
      </w:tr>
      <w:tr w:rsidR="00285B24" w:rsidRPr="007C281B" w14:paraId="7A9D3D77" w14:textId="77777777" w:rsidTr="006C4736">
        <w:tc>
          <w:tcPr>
            <w:tcW w:w="1838" w:type="dxa"/>
            <w:shd w:val="clear" w:color="auto" w:fill="auto"/>
          </w:tcPr>
          <w:p w14:paraId="0D1C9906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2 – Высокий</w:t>
            </w:r>
          </w:p>
        </w:tc>
        <w:tc>
          <w:tcPr>
            <w:tcW w:w="2977" w:type="dxa"/>
            <w:shd w:val="clear" w:color="auto" w:fill="auto"/>
          </w:tcPr>
          <w:p w14:paraId="1D273853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Серьёзная неисправность. Ошибка функциональности, которая влечёт за собой значительную потерю работоспособности Системы, при этом сохраняется работоспособность в ограниченном объёме.</w:t>
            </w:r>
          </w:p>
        </w:tc>
        <w:tc>
          <w:tcPr>
            <w:tcW w:w="4529" w:type="dxa"/>
            <w:shd w:val="clear" w:color="auto" w:fill="auto"/>
          </w:tcPr>
          <w:p w14:paraId="04A88406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Инцидент является массовым и влечёт за собой значительную потерю работоспособности Системы.</w:t>
            </w:r>
          </w:p>
          <w:p w14:paraId="4FDD92AD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Инциденты обычно имеют одну или несколько из нижеперечисленных характеристик:</w:t>
            </w:r>
          </w:p>
          <w:p w14:paraId="0250CF0B" w14:textId="4DE630E6" w:rsidR="00285B24" w:rsidRPr="006C4736" w:rsidRDefault="008539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одна или более </w:t>
            </w:r>
            <w:r w:rsidRPr="006C4736">
              <w:rPr>
                <w:sz w:val="26"/>
                <w:szCs w:val="26"/>
              </w:rPr>
              <w:t>критическ</w:t>
            </w:r>
            <w:r>
              <w:rPr>
                <w:sz w:val="26"/>
                <w:szCs w:val="26"/>
              </w:rPr>
              <w:t>ая</w:t>
            </w:r>
            <w:r w:rsidRPr="006C4736">
              <w:rPr>
                <w:sz w:val="26"/>
                <w:szCs w:val="26"/>
              </w:rPr>
              <w:t xml:space="preserve"> функци</w:t>
            </w:r>
            <w:r>
              <w:rPr>
                <w:sz w:val="26"/>
                <w:szCs w:val="26"/>
              </w:rPr>
              <w:t>я</w:t>
            </w:r>
            <w:r w:rsidRPr="006C4736">
              <w:rPr>
                <w:sz w:val="26"/>
                <w:szCs w:val="26"/>
              </w:rPr>
              <w:t xml:space="preserve"> </w:t>
            </w:r>
            <w:r w:rsidR="00285B24" w:rsidRPr="006C4736">
              <w:rPr>
                <w:sz w:val="26"/>
                <w:szCs w:val="26"/>
              </w:rPr>
              <w:t xml:space="preserve">Системы </w:t>
            </w:r>
            <w:r w:rsidRPr="006C4736">
              <w:rPr>
                <w:sz w:val="26"/>
                <w:szCs w:val="26"/>
              </w:rPr>
              <w:t>станов</w:t>
            </w:r>
            <w:r>
              <w:rPr>
                <w:sz w:val="26"/>
                <w:szCs w:val="26"/>
              </w:rPr>
              <w:t>и</w:t>
            </w:r>
            <w:r w:rsidRPr="006C4736">
              <w:rPr>
                <w:sz w:val="26"/>
                <w:szCs w:val="26"/>
              </w:rPr>
              <w:t>тся недоступн</w:t>
            </w:r>
            <w:r>
              <w:rPr>
                <w:sz w:val="26"/>
                <w:szCs w:val="26"/>
              </w:rPr>
              <w:t>ой</w:t>
            </w:r>
            <w:r w:rsidRPr="006C4736">
              <w:rPr>
                <w:sz w:val="26"/>
                <w:szCs w:val="26"/>
              </w:rPr>
              <w:t xml:space="preserve"> </w:t>
            </w:r>
            <w:r w:rsidR="00285B24" w:rsidRPr="006C4736">
              <w:rPr>
                <w:sz w:val="26"/>
                <w:szCs w:val="26"/>
              </w:rPr>
              <w:t xml:space="preserve">и </w:t>
            </w:r>
            <w:r>
              <w:rPr>
                <w:sz w:val="26"/>
                <w:szCs w:val="26"/>
              </w:rPr>
              <w:t xml:space="preserve">отсутствуют </w:t>
            </w:r>
            <w:r w:rsidR="00285B24" w:rsidRPr="006C4736">
              <w:rPr>
                <w:sz w:val="26"/>
                <w:szCs w:val="26"/>
              </w:rPr>
              <w:t xml:space="preserve">данные по </w:t>
            </w:r>
            <w:r>
              <w:rPr>
                <w:sz w:val="26"/>
                <w:szCs w:val="26"/>
              </w:rPr>
              <w:t xml:space="preserve">хотя бы одной </w:t>
            </w:r>
            <w:r w:rsidR="00285B24" w:rsidRPr="006C4736">
              <w:rPr>
                <w:sz w:val="26"/>
                <w:szCs w:val="26"/>
              </w:rPr>
              <w:t>СИ, и нет применимого обходного пути решения, однако, Система сохраняет работоспособность в ограниченном объёме;</w:t>
            </w:r>
          </w:p>
          <w:p w14:paraId="71238474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деградация производительности Системы в части увеличения времени выполнения основных операций.</w:t>
            </w:r>
          </w:p>
        </w:tc>
      </w:tr>
      <w:tr w:rsidR="00285B24" w:rsidRPr="007C281B" w14:paraId="61096499" w14:textId="77777777" w:rsidTr="006C4736">
        <w:tc>
          <w:tcPr>
            <w:tcW w:w="1838" w:type="dxa"/>
            <w:shd w:val="clear" w:color="auto" w:fill="auto"/>
          </w:tcPr>
          <w:p w14:paraId="7D4C0194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lastRenderedPageBreak/>
              <w:t>3 – Средний</w:t>
            </w:r>
          </w:p>
        </w:tc>
        <w:tc>
          <w:tcPr>
            <w:tcW w:w="2977" w:type="dxa"/>
            <w:shd w:val="clear" w:color="auto" w:fill="auto"/>
          </w:tcPr>
          <w:p w14:paraId="67E574A3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Некритичная неисправность. Ошибка функциональности, не критично влияющая на бизнес-процесс.</w:t>
            </w:r>
          </w:p>
        </w:tc>
        <w:tc>
          <w:tcPr>
            <w:tcW w:w="4529" w:type="dxa"/>
            <w:shd w:val="clear" w:color="auto" w:fill="auto"/>
          </w:tcPr>
          <w:p w14:paraId="68B88461" w14:textId="05D13B05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Инцидент влечёт за собой остановку, полную или частичную потерю работоспособности одной из витрин или отчёта</w:t>
            </w:r>
            <w:r w:rsidR="006A0872">
              <w:rPr>
                <w:szCs w:val="26"/>
                <w:lang w:val="ru-RU"/>
              </w:rPr>
              <w:t xml:space="preserve"> Системы</w:t>
            </w:r>
            <w:r w:rsidRPr="006C4736">
              <w:rPr>
                <w:szCs w:val="26"/>
                <w:lang w:val="ru-RU"/>
              </w:rPr>
              <w:t>.</w:t>
            </w:r>
          </w:p>
          <w:p w14:paraId="09BB5E0D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Инциденты обычно имеют одну или несколько из нижеперечисленных характеристик:</w:t>
            </w:r>
          </w:p>
          <w:p w14:paraId="7413BFE8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произошло частичное отсутствие или некорректность данных по одной из систем-источников;</w:t>
            </w:r>
          </w:p>
          <w:p w14:paraId="34B62769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существует неудобство в работе с Системой или возникли ошибки, которые провоцируют необходимость использовать альтернативные или обходные пути решения;</w:t>
            </w:r>
          </w:p>
          <w:p w14:paraId="4B12B1FF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возникла проблема с доступом у отдельных Пользователей, не носящая массовый характер;</w:t>
            </w:r>
          </w:p>
          <w:p w14:paraId="27436F16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Пользователю требуется консультация по работе в Системе по вопросам, препятствующим исполнению его должностных обязанностей.</w:t>
            </w:r>
          </w:p>
        </w:tc>
      </w:tr>
      <w:tr w:rsidR="00285B24" w:rsidRPr="007C281B" w14:paraId="4491F6EF" w14:textId="77777777" w:rsidTr="006C4736">
        <w:tc>
          <w:tcPr>
            <w:tcW w:w="1838" w:type="dxa"/>
            <w:shd w:val="clear" w:color="auto" w:fill="auto"/>
          </w:tcPr>
          <w:p w14:paraId="406537F8" w14:textId="77777777" w:rsidR="00285B24" w:rsidRPr="006C4736" w:rsidRDefault="00285B24" w:rsidP="00E20D08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4 – Нормальный</w:t>
            </w:r>
          </w:p>
        </w:tc>
        <w:tc>
          <w:tcPr>
            <w:tcW w:w="2977" w:type="dxa"/>
            <w:shd w:val="clear" w:color="auto" w:fill="auto"/>
          </w:tcPr>
          <w:p w14:paraId="0620FEA3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Незначительные неисправности. Проблема не подпадает ни под одну из перечисленных выше.</w:t>
            </w:r>
          </w:p>
        </w:tc>
        <w:tc>
          <w:tcPr>
            <w:tcW w:w="4529" w:type="dxa"/>
            <w:shd w:val="clear" w:color="auto" w:fill="auto"/>
          </w:tcPr>
          <w:p w14:paraId="3AD56904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Инцидент не влечёт потери работоспособности Системы.</w:t>
            </w:r>
          </w:p>
          <w:p w14:paraId="282A81F7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Инциденты обычно имеют одну или несколько из нижеперечисленных характеристик:</w:t>
            </w:r>
          </w:p>
          <w:p w14:paraId="01C8AD76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расхождения данных в отчётах с данными из других источников;</w:t>
            </w:r>
          </w:p>
          <w:p w14:paraId="0AB33B59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аномальное изменение данных в отчётах;</w:t>
            </w:r>
          </w:p>
          <w:p w14:paraId="18F870A5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возникновение ошибок в функциональности Системы, не приводящие к нарушению построения отчётов и проведения анализа при наличии обходного решения;</w:t>
            </w:r>
          </w:p>
          <w:p w14:paraId="0E0633F7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lastRenderedPageBreak/>
              <w:t>возникновение ошибок в функциональности Системы, локализованные у отдельных Пользователей, не носящие массовый характер;</w:t>
            </w:r>
          </w:p>
          <w:p w14:paraId="1F0440A5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запрос документации или консультации по работе Системы;</w:t>
            </w:r>
          </w:p>
          <w:p w14:paraId="0130B4BA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незначительная ошибка или неудобство, ошибка в документации и прочие проблемы, которые не препятствуют проведению операций в Системе.</w:t>
            </w:r>
          </w:p>
        </w:tc>
      </w:tr>
    </w:tbl>
    <w:p w14:paraId="2EBB093A" w14:textId="77777777" w:rsidR="00285B24" w:rsidRPr="00A1445F" w:rsidRDefault="00285B24" w:rsidP="00A1445F">
      <w:pPr>
        <w:pStyle w:val="3"/>
        <w:ind w:left="680" w:hanging="680"/>
        <w:rPr>
          <w:rFonts w:ascii="Times New Roman" w:hAnsi="Times New Roman"/>
          <w:sz w:val="26"/>
        </w:rPr>
      </w:pPr>
      <w:bookmarkStart w:id="43" w:name="_Toc109060169"/>
      <w:bookmarkStart w:id="44" w:name="_Toc159427731"/>
      <w:r w:rsidRPr="00A1445F">
        <w:rPr>
          <w:rFonts w:ascii="Times New Roman" w:hAnsi="Times New Roman"/>
          <w:sz w:val="26"/>
        </w:rPr>
        <w:lastRenderedPageBreak/>
        <w:t>Сложность инцидентов</w:t>
      </w:r>
      <w:bookmarkEnd w:id="43"/>
      <w:bookmarkEnd w:id="44"/>
    </w:p>
    <w:p w14:paraId="75CF1F87" w14:textId="12EEBEA0" w:rsidR="004754C7" w:rsidRDefault="00285B24" w:rsidP="00A1445F">
      <w:pPr>
        <w:pStyle w:val="a4"/>
        <w:ind w:firstLine="709"/>
      </w:pPr>
      <w:r>
        <w:t xml:space="preserve">Для инцидентов, зарегистрированных по услуге </w:t>
      </w:r>
      <w:r>
        <w:rPr>
          <w:lang w:val="en-US"/>
        </w:rPr>
        <w:t>OTRS</w:t>
      </w:r>
      <w:r w:rsidRPr="00B0791D">
        <w:t xml:space="preserve"> </w:t>
      </w:r>
      <w:r w:rsidRPr="00B0791D">
        <w:rPr>
          <w:b/>
        </w:rPr>
        <w:t>ЦХД: Поддержка пользователей и инциденты по данным</w:t>
      </w:r>
      <w:r w:rsidR="001D516A" w:rsidRPr="001D516A">
        <w:rPr>
          <w:lang w:val="ru-RU"/>
        </w:rPr>
        <w:t>,</w:t>
      </w:r>
      <w:r>
        <w:t xml:space="preserve"> дополнительно определяет</w:t>
      </w:r>
      <w:r w:rsidR="001D516A">
        <w:rPr>
          <w:lang w:val="ru-RU"/>
        </w:rPr>
        <w:t>ся</w:t>
      </w:r>
      <w:r>
        <w:t xml:space="preserve"> </w:t>
      </w:r>
      <w:r w:rsidR="004754C7">
        <w:rPr>
          <w:lang w:val="ru-RU"/>
        </w:rPr>
        <w:t>показатель</w:t>
      </w:r>
      <w:r w:rsidR="004754C7">
        <w:t xml:space="preserve"> </w:t>
      </w:r>
      <w:r w:rsidRPr="00B0791D">
        <w:rPr>
          <w:b/>
        </w:rPr>
        <w:t>Сложность</w:t>
      </w:r>
      <w:r>
        <w:t xml:space="preserve"> инцидента.</w:t>
      </w:r>
    </w:p>
    <w:p w14:paraId="21B332AE" w14:textId="48403C27" w:rsidR="00285B24" w:rsidRDefault="00E96132" w:rsidP="00A1445F">
      <w:pPr>
        <w:pStyle w:val="a4"/>
        <w:ind w:firstLine="709"/>
      </w:pPr>
      <w:r>
        <w:rPr>
          <w:lang w:val="ru-RU"/>
        </w:rPr>
        <w:t xml:space="preserve">Значение </w:t>
      </w:r>
      <w:r w:rsidRPr="001F3162">
        <w:rPr>
          <w:b/>
          <w:lang w:val="ru-RU"/>
        </w:rPr>
        <w:t>Сложности</w:t>
      </w:r>
      <w:r>
        <w:rPr>
          <w:lang w:val="ru-RU"/>
        </w:rPr>
        <w:t xml:space="preserve"> для каждого зарегистрированного инцидента определяет Исполнитель Группы </w:t>
      </w:r>
      <w:r w:rsidRPr="005121A2">
        <w:rPr>
          <w:lang w:val="ru-RU"/>
        </w:rPr>
        <w:t>эксплуатации систем управления данными (2ЛТП)</w:t>
      </w:r>
      <w:r>
        <w:rPr>
          <w:lang w:val="ru-RU"/>
        </w:rPr>
        <w:t xml:space="preserve"> после его анализа. Если требуется изменение значения </w:t>
      </w:r>
      <w:r w:rsidRPr="00910CA1">
        <w:rPr>
          <w:b/>
          <w:lang w:val="ru-RU"/>
        </w:rPr>
        <w:t>Сложности</w:t>
      </w:r>
      <w:r>
        <w:rPr>
          <w:lang w:val="ru-RU"/>
        </w:rPr>
        <w:t xml:space="preserve"> в виду некорректной оценки объёма работ, Исполнитель устанавливает новое значение и уведомляет об этом Пользователя.</w:t>
      </w:r>
      <w:r w:rsidR="006E39AE">
        <w:rPr>
          <w:lang w:val="ru-RU"/>
        </w:rPr>
        <w:t xml:space="preserve"> </w:t>
      </w:r>
      <w:r w:rsidR="00285B24">
        <w:t xml:space="preserve">Сложность инцидента определяется по характеристикам, представленным в </w:t>
      </w:r>
      <w:r w:rsidR="00A1445F">
        <w:rPr>
          <w:lang w:val="ru-RU"/>
        </w:rPr>
        <w:t>Таблице № 3</w:t>
      </w:r>
      <w:r w:rsidR="00285B24">
        <w:t>.</w:t>
      </w:r>
    </w:p>
    <w:p w14:paraId="72AC0EA8" w14:textId="77777777" w:rsidR="00A1445F" w:rsidRPr="00072CB3" w:rsidRDefault="00A1445F" w:rsidP="00A1445F">
      <w:pPr>
        <w:pStyle w:val="a4"/>
        <w:keepNext/>
        <w:spacing w:after="120"/>
        <w:ind w:firstLine="709"/>
        <w:jc w:val="right"/>
        <w:rPr>
          <w:b/>
          <w:lang w:val="ru-RU"/>
        </w:rPr>
      </w:pPr>
      <w:r w:rsidRPr="00072CB3">
        <w:rPr>
          <w:b/>
          <w:lang w:val="ru-RU"/>
        </w:rPr>
        <w:t xml:space="preserve">Таблица </w:t>
      </w:r>
      <w:r>
        <w:rPr>
          <w:b/>
          <w:lang w:val="ru-RU"/>
        </w:rPr>
        <w:t>№ 3</w:t>
      </w:r>
    </w:p>
    <w:p w14:paraId="4DBB2DE1" w14:textId="77777777" w:rsidR="00285B24" w:rsidRPr="00A1445F" w:rsidRDefault="00A1445F" w:rsidP="001C5A3D">
      <w:pPr>
        <w:pStyle w:val="a4"/>
        <w:keepNext/>
        <w:spacing w:after="120"/>
        <w:ind w:firstLine="709"/>
        <w:jc w:val="center"/>
        <w:rPr>
          <w:b/>
          <w:lang w:val="ru-RU"/>
        </w:rPr>
      </w:pPr>
      <w:r w:rsidRPr="00A1445F">
        <w:rPr>
          <w:b/>
          <w:lang w:val="ru-RU"/>
        </w:rPr>
        <w:t>Определение сложности инцидента на данные</w:t>
      </w:r>
      <w:r w:rsidR="00285B24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977"/>
        <w:gridCol w:w="4529"/>
      </w:tblGrid>
      <w:tr w:rsidR="00A1445F" w:rsidRPr="007C281B" w14:paraId="394C32ED" w14:textId="77777777" w:rsidTr="006C4736">
        <w:trPr>
          <w:trHeight w:val="492"/>
          <w:tblHeader/>
        </w:trPr>
        <w:tc>
          <w:tcPr>
            <w:tcW w:w="1838" w:type="dxa"/>
            <w:shd w:val="clear" w:color="auto" w:fill="auto"/>
          </w:tcPr>
          <w:p w14:paraId="20DBEB7B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Сложность</w:t>
            </w:r>
          </w:p>
        </w:tc>
        <w:tc>
          <w:tcPr>
            <w:tcW w:w="2977" w:type="dxa"/>
            <w:shd w:val="clear" w:color="auto" w:fill="auto"/>
          </w:tcPr>
          <w:p w14:paraId="2FE57FE3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Описание</w:t>
            </w:r>
          </w:p>
        </w:tc>
        <w:tc>
          <w:tcPr>
            <w:tcW w:w="4529" w:type="dxa"/>
            <w:shd w:val="clear" w:color="auto" w:fill="auto"/>
          </w:tcPr>
          <w:p w14:paraId="1267F5C5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Критерии по определению сложности</w:t>
            </w:r>
          </w:p>
        </w:tc>
      </w:tr>
      <w:tr w:rsidR="00285B24" w:rsidRPr="007C281B" w14:paraId="194762D5" w14:textId="77777777" w:rsidTr="006C4736">
        <w:tc>
          <w:tcPr>
            <w:tcW w:w="1838" w:type="dxa"/>
            <w:shd w:val="clear" w:color="auto" w:fill="auto"/>
          </w:tcPr>
          <w:p w14:paraId="3B4A75F4" w14:textId="77777777" w:rsidR="00285B24" w:rsidRPr="006C4736" w:rsidRDefault="00285B24" w:rsidP="006C4736">
            <w:pPr>
              <w:pStyle w:val="afff0"/>
              <w:rPr>
                <w:szCs w:val="26"/>
              </w:rPr>
            </w:pPr>
            <w:r w:rsidRPr="006C4736">
              <w:rPr>
                <w:szCs w:val="26"/>
                <w:lang w:val="ru-RU"/>
              </w:rPr>
              <w:t>1 – Сложная</w:t>
            </w:r>
          </w:p>
        </w:tc>
        <w:tc>
          <w:tcPr>
            <w:tcW w:w="2977" w:type="dxa"/>
            <w:shd w:val="clear" w:color="auto" w:fill="auto"/>
          </w:tcPr>
          <w:p w14:paraId="329BF2E6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Услуги охватывают несколько систем-источников на большую историческую глубину, больше года.</w:t>
            </w:r>
          </w:p>
        </w:tc>
        <w:tc>
          <w:tcPr>
            <w:tcW w:w="4529" w:type="dxa"/>
            <w:shd w:val="clear" w:color="auto" w:fill="auto"/>
          </w:tcPr>
          <w:p w14:paraId="23C2328E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Услуги охватывают большой объём данных и технически не могут быть оказаны оперативно.</w:t>
            </w:r>
          </w:p>
          <w:p w14:paraId="6C1A329F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Услуги обычно имеют одну или несколько из нижеперечисленных характеристик:</w:t>
            </w:r>
          </w:p>
          <w:p w14:paraId="4414F114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требуется полное восстановление из бэкапа одной или нескольких схем или таблиц нескольких систем-источников;</w:t>
            </w:r>
          </w:p>
          <w:p w14:paraId="727154B8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lastRenderedPageBreak/>
              <w:t>требуется выгрузка истории по нескольким системам-источникам или за период более года или объёмом более 10 млн. записей;</w:t>
            </w:r>
          </w:p>
          <w:p w14:paraId="00CC097D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требуется пересчёт ежемесячных отчётов более чем за год или ежедневных отчётов более чем за месяц;</w:t>
            </w:r>
          </w:p>
          <w:p w14:paraId="2E94B097" w14:textId="64255312" w:rsidR="00285B24" w:rsidRPr="006C4736" w:rsidRDefault="00285B24" w:rsidP="00E61B67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 xml:space="preserve">анализ данных по нескольким СИ, </w:t>
            </w:r>
            <w:r w:rsidR="00E61B67" w:rsidRPr="006C4736">
              <w:rPr>
                <w:sz w:val="26"/>
                <w:szCs w:val="26"/>
              </w:rPr>
              <w:t>витрин</w:t>
            </w:r>
            <w:r w:rsidR="00E61B67">
              <w:rPr>
                <w:sz w:val="26"/>
                <w:szCs w:val="26"/>
              </w:rPr>
              <w:t>ам</w:t>
            </w:r>
            <w:r w:rsidRPr="006C4736">
              <w:rPr>
                <w:sz w:val="26"/>
                <w:szCs w:val="26"/>
              </w:rPr>
              <w:t>, отчётам за периоды более месяца, сверки данных с другими системами.</w:t>
            </w:r>
          </w:p>
        </w:tc>
      </w:tr>
      <w:tr w:rsidR="00285B24" w:rsidRPr="007C281B" w14:paraId="41C61374" w14:textId="77777777" w:rsidTr="006C4736">
        <w:tc>
          <w:tcPr>
            <w:tcW w:w="1838" w:type="dxa"/>
            <w:shd w:val="clear" w:color="auto" w:fill="auto"/>
          </w:tcPr>
          <w:p w14:paraId="62A7396A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lastRenderedPageBreak/>
              <w:t>2 – Средняя</w:t>
            </w:r>
          </w:p>
        </w:tc>
        <w:tc>
          <w:tcPr>
            <w:tcW w:w="2977" w:type="dxa"/>
            <w:shd w:val="clear" w:color="auto" w:fill="auto"/>
          </w:tcPr>
          <w:p w14:paraId="44528A43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Услуги охватывают одну систему-источник на среднюю историческую глубину, больше</w:t>
            </w:r>
            <w:r w:rsidRPr="006C4736">
              <w:rPr>
                <w:szCs w:val="26"/>
              </w:rPr>
              <w:t xml:space="preserve"> </w:t>
            </w:r>
            <w:r w:rsidRPr="006C4736">
              <w:rPr>
                <w:szCs w:val="26"/>
                <w:lang w:val="ru-RU"/>
              </w:rPr>
              <w:t>месяца.</w:t>
            </w:r>
          </w:p>
        </w:tc>
        <w:tc>
          <w:tcPr>
            <w:tcW w:w="4529" w:type="dxa"/>
            <w:shd w:val="clear" w:color="auto" w:fill="auto"/>
          </w:tcPr>
          <w:p w14:paraId="2D8EF9F8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Услуги охватывают средний объём данных, технически не могут быть оказаны оперативно и не подпадают под критерии уровня 1 – Сложная.</w:t>
            </w:r>
          </w:p>
          <w:p w14:paraId="61185976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Услуги обычно имеют одну или несколько из нижеперечисленных характеристик:</w:t>
            </w:r>
          </w:p>
          <w:p w14:paraId="7E2CF0CF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требуется восстановление из бэкапа одной или нескольких таблиц по одной СИ;</w:t>
            </w:r>
          </w:p>
          <w:p w14:paraId="1D1F3973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требуется выгрузка истории по одной СИ или за период более месяца или объёмом до 10 млн. записей;</w:t>
            </w:r>
          </w:p>
          <w:p w14:paraId="51EBBB2E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требуется пересчёт ежемесячных отчётов более чем за месяц или ежедневных отчётов более чем за неделю;</w:t>
            </w:r>
          </w:p>
          <w:p w14:paraId="5B78BBB6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анализ данных по одной СИ, витрине, отчёту за период не более месяца.</w:t>
            </w:r>
          </w:p>
        </w:tc>
      </w:tr>
      <w:tr w:rsidR="00285B24" w:rsidRPr="007C281B" w14:paraId="3C20DE33" w14:textId="77777777" w:rsidTr="006C4736">
        <w:tc>
          <w:tcPr>
            <w:tcW w:w="1838" w:type="dxa"/>
            <w:shd w:val="clear" w:color="auto" w:fill="auto"/>
          </w:tcPr>
          <w:p w14:paraId="66E516EA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3 – Простая</w:t>
            </w:r>
          </w:p>
        </w:tc>
        <w:tc>
          <w:tcPr>
            <w:tcW w:w="2977" w:type="dxa"/>
            <w:shd w:val="clear" w:color="auto" w:fill="auto"/>
          </w:tcPr>
          <w:p w14:paraId="7DACFDAC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Услуги охватывают небольшой объём данных, либо не требуют манипуляций с данными.</w:t>
            </w:r>
          </w:p>
        </w:tc>
        <w:tc>
          <w:tcPr>
            <w:tcW w:w="4529" w:type="dxa"/>
            <w:shd w:val="clear" w:color="auto" w:fill="auto"/>
          </w:tcPr>
          <w:p w14:paraId="708CBA8C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Услуги охватывают небольшой объём данных, могут быть оказаны оперативно и не подпадают под критерии уровня 2 – Средняя.</w:t>
            </w:r>
          </w:p>
          <w:p w14:paraId="61DD91DB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Услуги обычно имеют одну или несколько из нижеперечисленных характеристик:</w:t>
            </w:r>
          </w:p>
          <w:p w14:paraId="0C316849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lastRenderedPageBreak/>
              <w:t>консультации по работе с Системой;</w:t>
            </w:r>
          </w:p>
          <w:p w14:paraId="5E7A774F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требуется выгрузка истории по нескольким таблицам одной СИ за период менее месяца или объёмом менее 100 тыс. записей;</w:t>
            </w:r>
          </w:p>
          <w:p w14:paraId="1B3FF3C8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требуется пересчёт ежемесячного отчёта за месяц или ежедневных отчётов меньше чем за неделю;</w:t>
            </w:r>
          </w:p>
          <w:p w14:paraId="7F781093" w14:textId="77777777" w:rsidR="00285B24" w:rsidRPr="006C4736" w:rsidRDefault="00285B24" w:rsidP="00EF2D39">
            <w:pPr>
              <w:pStyle w:val="afff4"/>
              <w:numPr>
                <w:ilvl w:val="0"/>
                <w:numId w:val="11"/>
              </w:numPr>
              <w:ind w:left="736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анализ данных по одной таблице или записи.</w:t>
            </w:r>
          </w:p>
        </w:tc>
      </w:tr>
    </w:tbl>
    <w:p w14:paraId="591E715F" w14:textId="77777777" w:rsidR="004754C7" w:rsidRDefault="004754C7" w:rsidP="004754C7">
      <w:pPr>
        <w:pStyle w:val="a4"/>
        <w:ind w:firstLine="709"/>
      </w:pPr>
      <w:bookmarkStart w:id="45" w:name="_Toc109060170"/>
      <w:bookmarkStart w:id="46" w:name="_Ref10645364"/>
    </w:p>
    <w:p w14:paraId="43B1883B" w14:textId="1C4B8FEF" w:rsidR="004754C7" w:rsidRPr="004754C7" w:rsidRDefault="004754C7" w:rsidP="004754C7">
      <w:pPr>
        <w:pStyle w:val="3"/>
        <w:ind w:left="680" w:hanging="680"/>
        <w:rPr>
          <w:rFonts w:ascii="Times New Roman" w:hAnsi="Times New Roman"/>
          <w:sz w:val="26"/>
        </w:rPr>
      </w:pPr>
      <w:bookmarkStart w:id="47" w:name="_Ref130468282"/>
      <w:bookmarkStart w:id="48" w:name="_Ref130475827"/>
      <w:bookmarkStart w:id="49" w:name="_Toc159427732"/>
      <w:r w:rsidRPr="004754C7">
        <w:rPr>
          <w:rFonts w:ascii="Times New Roman" w:hAnsi="Times New Roman"/>
          <w:sz w:val="26"/>
        </w:rPr>
        <w:t>Изменение приоритета инцидентов</w:t>
      </w:r>
      <w:bookmarkEnd w:id="47"/>
      <w:bookmarkEnd w:id="48"/>
      <w:bookmarkEnd w:id="49"/>
    </w:p>
    <w:p w14:paraId="0F4E84BE" w14:textId="266B4F62" w:rsidR="00E96132" w:rsidRDefault="00E96132" w:rsidP="00E96132">
      <w:pPr>
        <w:pStyle w:val="a4"/>
        <w:ind w:firstLine="709"/>
        <w:rPr>
          <w:lang w:val="ru-RU"/>
        </w:rPr>
      </w:pPr>
      <w:r>
        <w:rPr>
          <w:lang w:val="ru-RU"/>
        </w:rPr>
        <w:t xml:space="preserve">Приоритет инцидента может быть понижен или повышен после его анализа Исполнителем Группы </w:t>
      </w:r>
      <w:r w:rsidRPr="005121A2">
        <w:rPr>
          <w:lang w:val="ru-RU"/>
        </w:rPr>
        <w:t>эксплуатации систем управления данными (2ЛТП)</w:t>
      </w:r>
      <w:r w:rsidR="003560E9">
        <w:rPr>
          <w:lang w:val="ru-RU"/>
        </w:rPr>
        <w:t xml:space="preserve"> </w:t>
      </w:r>
      <w:r w:rsidR="003560E9" w:rsidRPr="00E96132">
        <w:rPr>
          <w:lang w:val="ru-RU"/>
        </w:rPr>
        <w:t xml:space="preserve">по согласованию с </w:t>
      </w:r>
      <w:r w:rsidR="003560E9">
        <w:rPr>
          <w:lang w:val="ru-RU"/>
        </w:rPr>
        <w:t>Пользователем/</w:t>
      </w:r>
      <w:r w:rsidR="00910CA1">
        <w:rPr>
          <w:lang w:val="ru-RU"/>
        </w:rPr>
        <w:t>Заказчиком</w:t>
      </w:r>
      <w:r w:rsidR="003560E9" w:rsidRPr="00E96132">
        <w:rPr>
          <w:lang w:val="ru-RU"/>
        </w:rPr>
        <w:t xml:space="preserve"> с получением подтверждения по </w:t>
      </w:r>
      <w:proofErr w:type="spellStart"/>
      <w:r w:rsidR="003560E9" w:rsidRPr="00E96132">
        <w:rPr>
          <w:lang w:val="ru-RU"/>
        </w:rPr>
        <w:t>e-mail</w:t>
      </w:r>
      <w:proofErr w:type="spellEnd"/>
      <w:r w:rsidR="003560E9" w:rsidRPr="00E96132">
        <w:rPr>
          <w:lang w:val="ru-RU"/>
        </w:rPr>
        <w:t>.</w:t>
      </w:r>
    </w:p>
    <w:p w14:paraId="3F5A0117" w14:textId="5B42D0E4" w:rsidR="00E96132" w:rsidRPr="00E96132" w:rsidRDefault="00E96132" w:rsidP="003560E9">
      <w:pPr>
        <w:pStyle w:val="a4"/>
        <w:ind w:firstLine="709"/>
        <w:rPr>
          <w:lang w:val="ru-RU"/>
        </w:rPr>
      </w:pPr>
      <w:r w:rsidRPr="00E96132">
        <w:rPr>
          <w:lang w:val="ru-RU"/>
        </w:rPr>
        <w:t xml:space="preserve">В процессе работы над </w:t>
      </w:r>
      <w:r w:rsidR="003560E9">
        <w:rPr>
          <w:lang w:val="ru-RU"/>
        </w:rPr>
        <w:t>инцидентом</w:t>
      </w:r>
      <w:r w:rsidRPr="00E96132">
        <w:rPr>
          <w:lang w:val="ru-RU"/>
        </w:rPr>
        <w:t xml:space="preserve"> в случае снятия остроты проблемы Исполнитель может понизить приоритет </w:t>
      </w:r>
      <w:r w:rsidR="003560E9">
        <w:rPr>
          <w:lang w:val="ru-RU"/>
        </w:rPr>
        <w:t>инцидента</w:t>
      </w:r>
      <w:r w:rsidRPr="00E96132">
        <w:rPr>
          <w:lang w:val="ru-RU"/>
        </w:rPr>
        <w:t xml:space="preserve"> по согласованию</w:t>
      </w:r>
      <w:r w:rsidR="003560E9">
        <w:rPr>
          <w:lang w:val="ru-RU"/>
        </w:rPr>
        <w:t xml:space="preserve"> </w:t>
      </w:r>
      <w:r w:rsidRPr="00E96132">
        <w:rPr>
          <w:lang w:val="ru-RU"/>
        </w:rPr>
        <w:t>с Заказчиком/Пользователем.</w:t>
      </w:r>
    </w:p>
    <w:p w14:paraId="47DB556D" w14:textId="03420CFC" w:rsidR="00E96132" w:rsidRPr="00E96132" w:rsidRDefault="00E96132" w:rsidP="003560E9">
      <w:pPr>
        <w:pStyle w:val="a4"/>
        <w:ind w:firstLine="709"/>
        <w:rPr>
          <w:lang w:val="ru-RU"/>
        </w:rPr>
      </w:pPr>
      <w:r w:rsidRPr="00E96132">
        <w:rPr>
          <w:lang w:val="ru-RU"/>
        </w:rPr>
        <w:t xml:space="preserve">Заказчик также имеет возможность изменять приоритет </w:t>
      </w:r>
      <w:r w:rsidR="003560E9">
        <w:rPr>
          <w:lang w:val="ru-RU"/>
        </w:rPr>
        <w:t>инцидента</w:t>
      </w:r>
      <w:r w:rsidRPr="00E96132">
        <w:rPr>
          <w:lang w:val="ru-RU"/>
        </w:rPr>
        <w:t xml:space="preserve"> в соответствии с критериями (</w:t>
      </w:r>
      <w:r w:rsidR="003560E9">
        <w:rPr>
          <w:lang w:val="ru-RU"/>
        </w:rPr>
        <w:t>п. </w:t>
      </w:r>
      <w:r w:rsidR="003560E9">
        <w:rPr>
          <w:lang w:val="ru-RU"/>
        </w:rPr>
        <w:fldChar w:fldCharType="begin"/>
      </w:r>
      <w:r w:rsidR="003560E9">
        <w:rPr>
          <w:lang w:val="ru-RU"/>
        </w:rPr>
        <w:instrText xml:space="preserve"> REF _Ref130469377 \r \h </w:instrText>
      </w:r>
      <w:r w:rsidR="003560E9">
        <w:rPr>
          <w:lang w:val="ru-RU"/>
        </w:rPr>
      </w:r>
      <w:r w:rsidR="003560E9">
        <w:rPr>
          <w:lang w:val="ru-RU"/>
        </w:rPr>
        <w:fldChar w:fldCharType="separate"/>
      </w:r>
      <w:r w:rsidR="00D1229F">
        <w:rPr>
          <w:lang w:val="ru-RU"/>
        </w:rPr>
        <w:t>5.1.1</w:t>
      </w:r>
      <w:r w:rsidR="003560E9">
        <w:rPr>
          <w:lang w:val="ru-RU"/>
        </w:rPr>
        <w:fldChar w:fldCharType="end"/>
      </w:r>
      <w:r w:rsidRPr="00E96132">
        <w:rPr>
          <w:lang w:val="ru-RU"/>
        </w:rPr>
        <w:t>), если выясняется, что</w:t>
      </w:r>
      <w:r w:rsidR="003560E9">
        <w:rPr>
          <w:lang w:val="ru-RU"/>
        </w:rPr>
        <w:t xml:space="preserve"> </w:t>
      </w:r>
      <w:r w:rsidRPr="00E96132">
        <w:rPr>
          <w:lang w:val="ru-RU"/>
        </w:rPr>
        <w:t>масштаб проблемы не соответствует изначально выбранному приоритету.</w:t>
      </w:r>
    </w:p>
    <w:p w14:paraId="682692FD" w14:textId="6506E8B3" w:rsidR="004754C7" w:rsidRDefault="00E96132" w:rsidP="003560E9">
      <w:pPr>
        <w:pStyle w:val="a4"/>
        <w:ind w:firstLine="709"/>
        <w:rPr>
          <w:lang w:val="ru-RU"/>
        </w:rPr>
      </w:pPr>
      <w:r w:rsidRPr="00E96132">
        <w:rPr>
          <w:lang w:val="ru-RU"/>
        </w:rPr>
        <w:t xml:space="preserve">Приоритет меняется в </w:t>
      </w:r>
      <w:r w:rsidR="003560E9">
        <w:rPr>
          <w:lang w:val="ru-RU"/>
        </w:rPr>
        <w:t>заявке</w:t>
      </w:r>
      <w:r w:rsidRPr="00E96132">
        <w:rPr>
          <w:lang w:val="ru-RU"/>
        </w:rPr>
        <w:t xml:space="preserve"> в </w:t>
      </w:r>
      <w:r w:rsidR="003560E9">
        <w:rPr>
          <w:lang w:val="en-US"/>
        </w:rPr>
        <w:t>OTRS</w:t>
      </w:r>
      <w:r w:rsidR="003560E9">
        <w:rPr>
          <w:lang w:val="ru-RU"/>
        </w:rPr>
        <w:t xml:space="preserve"> с помощью показателя </w:t>
      </w:r>
      <w:r w:rsidR="003560E9" w:rsidRPr="003560E9">
        <w:rPr>
          <w:b/>
          <w:lang w:val="ru-RU"/>
        </w:rPr>
        <w:t>Влияние</w:t>
      </w:r>
      <w:r w:rsidR="003560E9">
        <w:rPr>
          <w:lang w:val="ru-RU"/>
        </w:rPr>
        <w:t xml:space="preserve">. </w:t>
      </w:r>
    </w:p>
    <w:p w14:paraId="551A13D0" w14:textId="46517934" w:rsidR="00D40334" w:rsidRPr="00D40334" w:rsidRDefault="00D40334" w:rsidP="00D40334">
      <w:pPr>
        <w:pStyle w:val="3"/>
        <w:ind w:left="680" w:hanging="680"/>
        <w:rPr>
          <w:rFonts w:ascii="Times New Roman" w:hAnsi="Times New Roman"/>
          <w:sz w:val="26"/>
        </w:rPr>
      </w:pPr>
      <w:bookmarkStart w:id="50" w:name="_Toc159427733"/>
      <w:r w:rsidRPr="00D40334">
        <w:rPr>
          <w:rFonts w:ascii="Times New Roman" w:hAnsi="Times New Roman"/>
          <w:sz w:val="26"/>
        </w:rPr>
        <w:t>Механизм эскалации инцидентов</w:t>
      </w:r>
      <w:bookmarkEnd w:id="50"/>
    </w:p>
    <w:p w14:paraId="3EA3A6FE" w14:textId="67E86376" w:rsidR="00D40334" w:rsidRDefault="00D40334" w:rsidP="003560E9">
      <w:pPr>
        <w:pStyle w:val="a4"/>
        <w:ind w:firstLine="709"/>
        <w:rPr>
          <w:lang w:val="ru-RU"/>
        </w:rPr>
      </w:pPr>
      <w:r>
        <w:rPr>
          <w:lang w:val="ru-RU"/>
        </w:rPr>
        <w:t>Эскалация инициируется Пользователем в следующих случаях:</w:t>
      </w:r>
    </w:p>
    <w:p w14:paraId="593C92A9" w14:textId="0D19EF9A" w:rsidR="00D40334" w:rsidRPr="00D40334" w:rsidRDefault="00D40334" w:rsidP="00D40334">
      <w:pPr>
        <w:pStyle w:val="a4"/>
        <w:numPr>
          <w:ilvl w:val="0"/>
          <w:numId w:val="7"/>
        </w:numPr>
        <w:rPr>
          <w:lang w:val="ru-RU"/>
        </w:rPr>
      </w:pPr>
      <w:r>
        <w:rPr>
          <w:lang w:val="ru-RU"/>
        </w:rPr>
        <w:t xml:space="preserve">если по заявке не было предпринято никаких действий, видимых для Пользователя, и осталось </w:t>
      </w:r>
      <w:r w:rsidR="001F3162">
        <w:rPr>
          <w:lang w:val="ru-RU"/>
        </w:rPr>
        <w:t xml:space="preserve">менее </w:t>
      </w:r>
      <w:r>
        <w:rPr>
          <w:lang w:val="ru-RU"/>
        </w:rPr>
        <w:t>25% времени решения инцидента</w:t>
      </w:r>
      <w:r w:rsidRPr="00D40334">
        <w:rPr>
          <w:lang w:val="ru-RU"/>
        </w:rPr>
        <w:t>;</w:t>
      </w:r>
    </w:p>
    <w:p w14:paraId="26578057" w14:textId="3C63EC73" w:rsidR="00545CC7" w:rsidRDefault="00D40334" w:rsidP="00D40334">
      <w:pPr>
        <w:pStyle w:val="a4"/>
        <w:numPr>
          <w:ilvl w:val="0"/>
          <w:numId w:val="7"/>
        </w:numPr>
        <w:rPr>
          <w:lang w:val="ru-RU"/>
        </w:rPr>
      </w:pPr>
      <w:r>
        <w:rPr>
          <w:lang w:val="ru-RU"/>
        </w:rPr>
        <w:t>если Пользователем были выявлены новые существенные обстоятельства по зарегистрированному инциденту (</w:t>
      </w:r>
      <w:r w:rsidR="00545CC7">
        <w:rPr>
          <w:lang w:val="ru-RU"/>
        </w:rPr>
        <w:t>было выявлено изменение объёма или другой характеристики инцидента или необходимость изменения сроков решения проблемы)</w:t>
      </w:r>
      <w:r w:rsidR="009D0E08">
        <w:rPr>
          <w:lang w:val="ru-RU"/>
        </w:rPr>
        <w:t>, которые оказывают влияние на бизнес</w:t>
      </w:r>
      <w:r w:rsidR="00545CC7">
        <w:rPr>
          <w:lang w:val="ru-RU"/>
        </w:rPr>
        <w:t>.</w:t>
      </w:r>
    </w:p>
    <w:p w14:paraId="41F2EEBC" w14:textId="07F3000E" w:rsidR="009D0E08" w:rsidRDefault="00545CC7" w:rsidP="00545CC7">
      <w:pPr>
        <w:pStyle w:val="a4"/>
        <w:ind w:firstLine="709"/>
        <w:rPr>
          <w:lang w:val="ru-RU"/>
        </w:rPr>
      </w:pPr>
      <w:r>
        <w:rPr>
          <w:lang w:val="ru-RU"/>
        </w:rPr>
        <w:t>В этих случаях</w:t>
      </w:r>
      <w:r w:rsidR="009D0E08">
        <w:rPr>
          <w:lang w:val="ru-RU"/>
        </w:rPr>
        <w:t xml:space="preserve"> Пользователь размещает запрос на эскалацию в своей заявке в </w:t>
      </w:r>
      <w:r w:rsidR="009D0E08">
        <w:rPr>
          <w:lang w:val="en-US"/>
        </w:rPr>
        <w:t>OTRS</w:t>
      </w:r>
      <w:r w:rsidR="009D0E08">
        <w:rPr>
          <w:lang w:val="ru-RU"/>
        </w:rPr>
        <w:t xml:space="preserve"> и дополняет его детальным обоснованием.</w:t>
      </w:r>
    </w:p>
    <w:p w14:paraId="558F13F5" w14:textId="3D763788" w:rsidR="00D40334" w:rsidRDefault="009D0E08" w:rsidP="00545CC7">
      <w:pPr>
        <w:pStyle w:val="a4"/>
        <w:ind w:firstLine="709"/>
        <w:rPr>
          <w:lang w:val="ru-RU"/>
        </w:rPr>
      </w:pPr>
      <w:r>
        <w:rPr>
          <w:lang w:val="ru-RU"/>
        </w:rPr>
        <w:t xml:space="preserve">В случае если запрос на эскалацию и его обоснование является весомым, </w:t>
      </w:r>
      <w:r w:rsidR="00670C2A">
        <w:rPr>
          <w:lang w:val="ru-RU"/>
        </w:rPr>
        <w:t>Координатор Группы</w:t>
      </w:r>
      <w:r>
        <w:rPr>
          <w:lang w:val="ru-RU"/>
        </w:rPr>
        <w:t xml:space="preserve"> </w:t>
      </w:r>
      <w:r w:rsidRPr="005121A2">
        <w:rPr>
          <w:lang w:val="ru-RU"/>
        </w:rPr>
        <w:t>эксплуатации систем управления данными (2ЛТП)</w:t>
      </w:r>
      <w:r>
        <w:rPr>
          <w:lang w:val="ru-RU"/>
        </w:rPr>
        <w:t xml:space="preserve"> </w:t>
      </w:r>
      <w:r w:rsidR="00670C2A">
        <w:rPr>
          <w:lang w:val="ru-RU"/>
        </w:rPr>
        <w:t>разрабатывает план дальнейших действий для устранения причины эскалации, в рамках которого может предпринимать</w:t>
      </w:r>
      <w:r>
        <w:rPr>
          <w:lang w:val="ru-RU"/>
        </w:rPr>
        <w:t xml:space="preserve"> следующие способы урегулирования:</w:t>
      </w:r>
    </w:p>
    <w:p w14:paraId="771A8A10" w14:textId="3D96B7F2" w:rsidR="009D0E08" w:rsidRPr="009D0E08" w:rsidRDefault="00670C2A" w:rsidP="009D0E08">
      <w:pPr>
        <w:pStyle w:val="a4"/>
        <w:numPr>
          <w:ilvl w:val="0"/>
          <w:numId w:val="7"/>
        </w:numPr>
        <w:rPr>
          <w:lang w:val="ru-RU"/>
        </w:rPr>
      </w:pPr>
      <w:r>
        <w:rPr>
          <w:lang w:val="ru-RU"/>
        </w:rPr>
        <w:lastRenderedPageBreak/>
        <w:t>произвести</w:t>
      </w:r>
      <w:r w:rsidR="009D0E08">
        <w:rPr>
          <w:lang w:val="ru-RU"/>
        </w:rPr>
        <w:t xml:space="preserve"> изменение приоритета инцидента (в соответствии с п. </w:t>
      </w:r>
      <w:r w:rsidR="009D0E08">
        <w:rPr>
          <w:lang w:val="ru-RU"/>
        </w:rPr>
        <w:fldChar w:fldCharType="begin"/>
      </w:r>
      <w:r w:rsidR="009D0E08">
        <w:rPr>
          <w:lang w:val="ru-RU"/>
        </w:rPr>
        <w:instrText xml:space="preserve"> REF _Ref130475827 \r \h </w:instrText>
      </w:r>
      <w:r w:rsidR="009D0E08">
        <w:rPr>
          <w:lang w:val="ru-RU"/>
        </w:rPr>
      </w:r>
      <w:r w:rsidR="009D0E08">
        <w:rPr>
          <w:lang w:val="ru-RU"/>
        </w:rPr>
        <w:fldChar w:fldCharType="separate"/>
      </w:r>
      <w:r w:rsidR="00D1229F">
        <w:rPr>
          <w:lang w:val="ru-RU"/>
        </w:rPr>
        <w:t>5.1.3</w:t>
      </w:r>
      <w:r w:rsidR="009D0E08">
        <w:rPr>
          <w:lang w:val="ru-RU"/>
        </w:rPr>
        <w:fldChar w:fldCharType="end"/>
      </w:r>
      <w:r w:rsidR="009D0E08">
        <w:rPr>
          <w:lang w:val="ru-RU"/>
        </w:rPr>
        <w:t>)</w:t>
      </w:r>
      <w:r w:rsidR="009D0E08" w:rsidRPr="00670C2A">
        <w:rPr>
          <w:lang w:val="ru-RU"/>
        </w:rPr>
        <w:t>;</w:t>
      </w:r>
    </w:p>
    <w:p w14:paraId="1D378C70" w14:textId="6C9CD189" w:rsidR="009D0E08" w:rsidRPr="00DD4A97" w:rsidRDefault="00670C2A" w:rsidP="009D0E08">
      <w:pPr>
        <w:pStyle w:val="a4"/>
        <w:numPr>
          <w:ilvl w:val="0"/>
          <w:numId w:val="7"/>
        </w:numPr>
        <w:rPr>
          <w:lang w:val="ru-RU"/>
        </w:rPr>
      </w:pPr>
      <w:r>
        <w:rPr>
          <w:lang w:val="ru-RU"/>
        </w:rPr>
        <w:t>привлечь</w:t>
      </w:r>
      <w:r w:rsidR="00DD4A97">
        <w:rPr>
          <w:lang w:val="ru-RU"/>
        </w:rPr>
        <w:t xml:space="preserve"> дополнительных Исполнителей </w:t>
      </w:r>
      <w:r>
        <w:rPr>
          <w:lang w:val="ru-RU"/>
        </w:rPr>
        <w:t xml:space="preserve">своей Группы </w:t>
      </w:r>
      <w:r w:rsidR="00DD4A97">
        <w:rPr>
          <w:lang w:val="ru-RU"/>
        </w:rPr>
        <w:t>к решению инцидента</w:t>
      </w:r>
      <w:r w:rsidR="00DD4A97" w:rsidRPr="00DD4A97">
        <w:rPr>
          <w:lang w:val="ru-RU"/>
        </w:rPr>
        <w:t>;</w:t>
      </w:r>
    </w:p>
    <w:p w14:paraId="33753392" w14:textId="06ACB114" w:rsidR="00DD4A97" w:rsidRPr="00670C2A" w:rsidRDefault="00670C2A" w:rsidP="009D0E08">
      <w:pPr>
        <w:pStyle w:val="a4"/>
        <w:numPr>
          <w:ilvl w:val="0"/>
          <w:numId w:val="7"/>
        </w:numPr>
        <w:rPr>
          <w:lang w:val="ru-RU"/>
        </w:rPr>
      </w:pPr>
      <w:r>
        <w:rPr>
          <w:lang w:val="ru-RU"/>
        </w:rPr>
        <w:t xml:space="preserve">если Исполнитель </w:t>
      </w:r>
      <w:proofErr w:type="spellStart"/>
      <w:r>
        <w:rPr>
          <w:lang w:val="ru-RU"/>
        </w:rPr>
        <w:t>эскалированного</w:t>
      </w:r>
      <w:proofErr w:type="spellEnd"/>
      <w:r>
        <w:rPr>
          <w:lang w:val="ru-RU"/>
        </w:rPr>
        <w:t xml:space="preserve"> инцидента на момент эскалации работал над устранением иного инцидента, то вернуть данного Исполнителя на решение </w:t>
      </w:r>
      <w:proofErr w:type="spellStart"/>
      <w:r>
        <w:rPr>
          <w:lang w:val="ru-RU"/>
        </w:rPr>
        <w:t>эскалированного</w:t>
      </w:r>
      <w:proofErr w:type="spellEnd"/>
      <w:r>
        <w:rPr>
          <w:lang w:val="ru-RU"/>
        </w:rPr>
        <w:t xml:space="preserve"> инцидента</w:t>
      </w:r>
      <w:r w:rsidRPr="00670C2A">
        <w:rPr>
          <w:lang w:val="ru-RU"/>
        </w:rPr>
        <w:t>;</w:t>
      </w:r>
    </w:p>
    <w:p w14:paraId="2A11EE23" w14:textId="06AC2A9E" w:rsidR="00670C2A" w:rsidRDefault="00670C2A" w:rsidP="009D0E08">
      <w:pPr>
        <w:pStyle w:val="a4"/>
        <w:numPr>
          <w:ilvl w:val="0"/>
          <w:numId w:val="7"/>
        </w:numPr>
        <w:rPr>
          <w:lang w:val="ru-RU"/>
        </w:rPr>
      </w:pPr>
      <w:r>
        <w:rPr>
          <w:lang w:val="ru-RU"/>
        </w:rPr>
        <w:t>иные способы.</w:t>
      </w:r>
    </w:p>
    <w:p w14:paraId="2820ADCC" w14:textId="0947D564" w:rsidR="00DD4A97" w:rsidRDefault="00670C2A" w:rsidP="00DD4A97">
      <w:pPr>
        <w:pStyle w:val="a4"/>
        <w:ind w:firstLine="709"/>
        <w:rPr>
          <w:lang w:val="ru-RU"/>
        </w:rPr>
      </w:pPr>
      <w:r>
        <w:rPr>
          <w:lang w:val="ru-RU"/>
        </w:rPr>
        <w:t xml:space="preserve">Координатор согласовывает выработанный план с Заказчиком по </w:t>
      </w:r>
      <w:r>
        <w:rPr>
          <w:lang w:val="en-US"/>
        </w:rPr>
        <w:t>e</w:t>
      </w:r>
      <w:r w:rsidRPr="00670C2A">
        <w:rPr>
          <w:lang w:val="ru-RU"/>
        </w:rPr>
        <w:t>-</w:t>
      </w:r>
      <w:r>
        <w:rPr>
          <w:lang w:val="en-US"/>
        </w:rPr>
        <w:t>mail</w:t>
      </w:r>
      <w:r>
        <w:rPr>
          <w:lang w:val="ru-RU"/>
        </w:rPr>
        <w:t>, а затем оповещает о предпр</w:t>
      </w:r>
      <w:r w:rsidR="00684DE9">
        <w:rPr>
          <w:lang w:val="ru-RU"/>
        </w:rPr>
        <w:t>инимаемых действиях Пользователя</w:t>
      </w:r>
      <w:r>
        <w:rPr>
          <w:lang w:val="ru-RU"/>
        </w:rPr>
        <w:t xml:space="preserve"> в заявке </w:t>
      </w:r>
      <w:r>
        <w:rPr>
          <w:lang w:val="en-US"/>
        </w:rPr>
        <w:t>OTRS</w:t>
      </w:r>
      <w:r w:rsidRPr="00670C2A">
        <w:rPr>
          <w:lang w:val="ru-RU"/>
        </w:rPr>
        <w:t>.</w:t>
      </w:r>
    </w:p>
    <w:p w14:paraId="23D20E09" w14:textId="47FF83B2" w:rsidR="00684DE9" w:rsidRDefault="00684DE9" w:rsidP="00DD4A97">
      <w:pPr>
        <w:pStyle w:val="a4"/>
        <w:ind w:firstLine="709"/>
        <w:rPr>
          <w:lang w:val="ru-RU"/>
        </w:rPr>
      </w:pPr>
      <w:r>
        <w:rPr>
          <w:lang w:val="ru-RU"/>
        </w:rPr>
        <w:t xml:space="preserve">После согласования плана Группа приступает к его реализации. </w:t>
      </w:r>
    </w:p>
    <w:p w14:paraId="6F95D9C0" w14:textId="22BE0FE7" w:rsidR="00684DE9" w:rsidRPr="00670C2A" w:rsidRDefault="00684DE9" w:rsidP="00DD4A97">
      <w:pPr>
        <w:pStyle w:val="a4"/>
        <w:ind w:firstLine="709"/>
        <w:rPr>
          <w:lang w:val="ru-RU"/>
        </w:rPr>
      </w:pPr>
      <w:r>
        <w:rPr>
          <w:lang w:val="ru-RU"/>
        </w:rPr>
        <w:t xml:space="preserve">Если действия по выработанному плану не привели к устранению инцидента в плановые сроки, то </w:t>
      </w:r>
      <w:r w:rsidR="001F3162">
        <w:rPr>
          <w:lang w:val="ru-RU"/>
        </w:rPr>
        <w:t>инцидент устраняется в фактические сроки с последующим наложением штрафа</w:t>
      </w:r>
      <w:r w:rsidR="008869CD">
        <w:rPr>
          <w:lang w:val="ru-RU"/>
        </w:rPr>
        <w:t>.</w:t>
      </w:r>
    </w:p>
    <w:p w14:paraId="53F91BAC" w14:textId="6C1383BB" w:rsidR="00285B24" w:rsidRPr="001C7259" w:rsidRDefault="00285B24" w:rsidP="00783924">
      <w:pPr>
        <w:pStyle w:val="20"/>
        <w:rPr>
          <w:szCs w:val="26"/>
        </w:rPr>
      </w:pPr>
      <w:bookmarkStart w:id="51" w:name="_Toc159427734"/>
      <w:r w:rsidRPr="001C7259">
        <w:rPr>
          <w:szCs w:val="26"/>
        </w:rPr>
        <w:t>Устранение инцидента на данные</w:t>
      </w:r>
      <w:bookmarkEnd w:id="45"/>
      <w:bookmarkEnd w:id="51"/>
    </w:p>
    <w:p w14:paraId="16A78AD3" w14:textId="77777777" w:rsidR="00285B24" w:rsidRDefault="00285B24" w:rsidP="001C7259">
      <w:pPr>
        <w:pStyle w:val="a4"/>
        <w:ind w:firstLine="709"/>
      </w:pPr>
      <w:r w:rsidRPr="00D91601">
        <w:rPr>
          <w:b/>
        </w:rPr>
        <w:t>ЦХД: Поддержка пользователей и инциденты по данным</w:t>
      </w:r>
      <w:r>
        <w:t xml:space="preserve"> — услуга </w:t>
      </w:r>
      <w:r>
        <w:rPr>
          <w:lang w:val="en-US"/>
        </w:rPr>
        <w:t>OTRS</w:t>
      </w:r>
      <w:r>
        <w:t>, в рамках которой устраняется инцидент на данные, в т.ч. оказываются консультации по работе с ЦХД, решаются проблемы, связанные с качеством данных (неполнота, неточность, несоответствие данных ожидаемым), решаются системно-технические проблемы, связанные с функционированием ЦХД в целом и отдельных её компонентов.</w:t>
      </w:r>
    </w:p>
    <w:p w14:paraId="3485855D" w14:textId="77777777" w:rsidR="00285B24" w:rsidRPr="001C7259" w:rsidRDefault="00285B24" w:rsidP="001C7259">
      <w:pPr>
        <w:pStyle w:val="3"/>
        <w:ind w:left="680" w:hanging="680"/>
        <w:rPr>
          <w:rFonts w:ascii="Times New Roman" w:hAnsi="Times New Roman"/>
          <w:sz w:val="26"/>
        </w:rPr>
      </w:pPr>
      <w:bookmarkStart w:id="52" w:name="_Toc109060171"/>
      <w:bookmarkStart w:id="53" w:name="_Toc159427735"/>
      <w:r w:rsidRPr="001C7259">
        <w:rPr>
          <w:rFonts w:ascii="Times New Roman" w:hAnsi="Times New Roman"/>
          <w:sz w:val="26"/>
        </w:rPr>
        <w:t>Время реакции и решения инцидента</w:t>
      </w:r>
      <w:bookmarkEnd w:id="52"/>
      <w:bookmarkEnd w:id="53"/>
      <w:r w:rsidRPr="001C7259">
        <w:rPr>
          <w:rFonts w:ascii="Times New Roman" w:hAnsi="Times New Roman"/>
          <w:sz w:val="26"/>
        </w:rPr>
        <w:t xml:space="preserve"> </w:t>
      </w:r>
    </w:p>
    <w:p w14:paraId="2AD6154A" w14:textId="06F0B481" w:rsidR="002D1C42" w:rsidRDefault="00285B24" w:rsidP="00732C28">
      <w:pPr>
        <w:pStyle w:val="a4"/>
        <w:ind w:firstLine="709"/>
      </w:pPr>
      <w:r w:rsidRPr="00150AB8">
        <w:t xml:space="preserve">Время </w:t>
      </w:r>
      <w:r>
        <w:t>реакции и время решения</w:t>
      </w:r>
      <w:r w:rsidRPr="00150AB8">
        <w:t xml:space="preserve"> </w:t>
      </w:r>
      <w:r>
        <w:t>инцидента определ</w:t>
      </w:r>
      <w:r w:rsidRPr="00150AB8">
        <w:t>я</w:t>
      </w:r>
      <w:r>
        <w:t>ю</w:t>
      </w:r>
      <w:r w:rsidRPr="00150AB8">
        <w:t xml:space="preserve">тся </w:t>
      </w:r>
      <w:r>
        <w:t xml:space="preserve">по параметру </w:t>
      </w:r>
      <w:r w:rsidRPr="002F2BB1">
        <w:rPr>
          <w:b/>
        </w:rPr>
        <w:t>Приоритет</w:t>
      </w:r>
      <w:r w:rsidRPr="0018340F">
        <w:t>.</w:t>
      </w:r>
    </w:p>
    <w:p w14:paraId="763B3AA2" w14:textId="256A8BF2" w:rsidR="00285B24" w:rsidRDefault="00285B24" w:rsidP="00732C28">
      <w:pPr>
        <w:pStyle w:val="a4"/>
        <w:ind w:firstLine="709"/>
      </w:pPr>
      <w:r>
        <w:t xml:space="preserve">Время решения заявки для 2ЛТП в зависимости от приоритета и сложности указано в </w:t>
      </w:r>
      <w:r w:rsidR="00732C28">
        <w:rPr>
          <w:lang w:val="ru-RU"/>
        </w:rPr>
        <w:t>Таблице № 4</w:t>
      </w:r>
      <w:r>
        <w:t>.</w:t>
      </w:r>
    </w:p>
    <w:p w14:paraId="594556E2" w14:textId="25F5D311" w:rsidR="00732C28" w:rsidRPr="00072CB3" w:rsidRDefault="00732C28" w:rsidP="00732C28">
      <w:pPr>
        <w:pStyle w:val="a4"/>
        <w:keepNext/>
        <w:spacing w:after="120"/>
        <w:ind w:firstLine="709"/>
        <w:jc w:val="right"/>
        <w:rPr>
          <w:b/>
          <w:lang w:val="ru-RU"/>
        </w:rPr>
      </w:pPr>
      <w:r w:rsidRPr="00072CB3">
        <w:rPr>
          <w:b/>
          <w:lang w:val="ru-RU"/>
        </w:rPr>
        <w:t xml:space="preserve">Таблица </w:t>
      </w:r>
      <w:r>
        <w:rPr>
          <w:b/>
          <w:lang w:val="ru-RU"/>
        </w:rPr>
        <w:t>№ 4</w:t>
      </w:r>
    </w:p>
    <w:p w14:paraId="5422EF0C" w14:textId="77777777" w:rsidR="00285B24" w:rsidRPr="00732C28" w:rsidRDefault="00732C28" w:rsidP="00732C28">
      <w:pPr>
        <w:pStyle w:val="a4"/>
        <w:keepNext/>
        <w:spacing w:after="120"/>
        <w:ind w:firstLine="709"/>
        <w:jc w:val="center"/>
        <w:rPr>
          <w:b/>
          <w:lang w:val="ru-RU"/>
        </w:rPr>
      </w:pPr>
      <w:r w:rsidRPr="00732C28">
        <w:rPr>
          <w:b/>
          <w:lang w:val="ru-RU"/>
        </w:rPr>
        <w:t>Время решения инцидента на данные 2ЛТП</w:t>
      </w: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65"/>
        <w:gridCol w:w="1941"/>
        <w:gridCol w:w="1764"/>
        <w:gridCol w:w="1942"/>
        <w:gridCol w:w="1932"/>
      </w:tblGrid>
      <w:tr w:rsidR="00732C28" w:rsidRPr="006C4736" w14:paraId="1D367EA8" w14:textId="77777777" w:rsidTr="006C4736">
        <w:trPr>
          <w:cantSplit/>
          <w:trHeight w:val="492"/>
          <w:tblHeader/>
        </w:trPr>
        <w:tc>
          <w:tcPr>
            <w:tcW w:w="1765" w:type="dxa"/>
            <w:vMerge w:val="restart"/>
            <w:shd w:val="clear" w:color="auto" w:fill="auto"/>
          </w:tcPr>
          <w:p w14:paraId="5B397C1F" w14:textId="77777777" w:rsidR="00285B24" w:rsidRPr="006C4736" w:rsidRDefault="00285B24" w:rsidP="006C4736">
            <w:pPr>
              <w:pStyle w:val="afff2"/>
              <w:keepNext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Сложность</w:t>
            </w:r>
          </w:p>
        </w:tc>
        <w:tc>
          <w:tcPr>
            <w:tcW w:w="7579" w:type="dxa"/>
            <w:gridSpan w:val="4"/>
            <w:shd w:val="clear" w:color="auto" w:fill="auto"/>
            <w:tcMar>
              <w:top w:w="28" w:type="dxa"/>
              <w:bottom w:w="28" w:type="dxa"/>
            </w:tcMar>
          </w:tcPr>
          <w:p w14:paraId="475B8628" w14:textId="77777777" w:rsidR="00285B24" w:rsidRPr="006C4736" w:rsidRDefault="00285B24" w:rsidP="006C4736">
            <w:pPr>
              <w:pStyle w:val="afff2"/>
              <w:keepNext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Приоритет</w:t>
            </w:r>
          </w:p>
        </w:tc>
      </w:tr>
      <w:tr w:rsidR="00285B24" w:rsidRPr="006C4736" w14:paraId="5155079D" w14:textId="77777777" w:rsidTr="006C4736">
        <w:trPr>
          <w:cantSplit/>
          <w:trHeight w:val="492"/>
          <w:tblHeader/>
        </w:trPr>
        <w:tc>
          <w:tcPr>
            <w:tcW w:w="1765" w:type="dxa"/>
            <w:vMerge/>
            <w:shd w:val="clear" w:color="auto" w:fill="auto"/>
          </w:tcPr>
          <w:p w14:paraId="4EA5A981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</w:p>
        </w:tc>
        <w:tc>
          <w:tcPr>
            <w:tcW w:w="1941" w:type="dxa"/>
            <w:shd w:val="clear" w:color="auto" w:fill="auto"/>
            <w:tcMar>
              <w:top w:w="28" w:type="dxa"/>
              <w:bottom w:w="28" w:type="dxa"/>
            </w:tcMar>
          </w:tcPr>
          <w:p w14:paraId="446495BA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1 – Наивысший</w:t>
            </w:r>
          </w:p>
        </w:tc>
        <w:tc>
          <w:tcPr>
            <w:tcW w:w="1764" w:type="dxa"/>
            <w:shd w:val="clear" w:color="auto" w:fill="auto"/>
            <w:tcMar>
              <w:top w:w="28" w:type="dxa"/>
              <w:bottom w:w="28" w:type="dxa"/>
            </w:tcMar>
          </w:tcPr>
          <w:p w14:paraId="61D0CE92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2 – Высокий</w:t>
            </w:r>
          </w:p>
        </w:tc>
        <w:tc>
          <w:tcPr>
            <w:tcW w:w="1942" w:type="dxa"/>
            <w:shd w:val="clear" w:color="auto" w:fill="auto"/>
            <w:tcMar>
              <w:top w:w="28" w:type="dxa"/>
              <w:bottom w:w="28" w:type="dxa"/>
            </w:tcMar>
          </w:tcPr>
          <w:p w14:paraId="22919441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3 – Средний</w:t>
            </w:r>
          </w:p>
        </w:tc>
        <w:tc>
          <w:tcPr>
            <w:tcW w:w="1932" w:type="dxa"/>
            <w:shd w:val="clear" w:color="auto" w:fill="auto"/>
            <w:tcMar>
              <w:top w:w="28" w:type="dxa"/>
              <w:bottom w:w="28" w:type="dxa"/>
            </w:tcMar>
          </w:tcPr>
          <w:p w14:paraId="45F13397" w14:textId="1B70378A" w:rsidR="00285B24" w:rsidRPr="006C4736" w:rsidRDefault="00285B24" w:rsidP="00EB5991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 xml:space="preserve">4 – </w:t>
            </w:r>
            <w:r w:rsidR="00EB5991">
              <w:rPr>
                <w:szCs w:val="26"/>
              </w:rPr>
              <w:t>Низкий</w:t>
            </w:r>
          </w:p>
        </w:tc>
      </w:tr>
      <w:tr w:rsidR="00732C28" w:rsidRPr="006C4736" w14:paraId="777BEF65" w14:textId="77777777" w:rsidTr="006C4736">
        <w:trPr>
          <w:cantSplit/>
          <w:trHeight w:val="327"/>
        </w:trPr>
        <w:tc>
          <w:tcPr>
            <w:tcW w:w="1765" w:type="dxa"/>
            <w:shd w:val="clear" w:color="auto" w:fill="auto"/>
          </w:tcPr>
          <w:p w14:paraId="4611F11E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1 – Сложная</w:t>
            </w:r>
          </w:p>
        </w:tc>
        <w:tc>
          <w:tcPr>
            <w:tcW w:w="1941" w:type="dxa"/>
            <w:shd w:val="clear" w:color="auto" w:fill="auto"/>
            <w:tcMar>
              <w:top w:w="28" w:type="dxa"/>
              <w:bottom w:w="28" w:type="dxa"/>
            </w:tcMar>
          </w:tcPr>
          <w:p w14:paraId="395BF8FF" w14:textId="77777777" w:rsidR="00285B24" w:rsidRPr="006C4736" w:rsidRDefault="00285B24" w:rsidP="006C4736">
            <w:pPr>
              <w:pStyle w:val="afff0"/>
              <w:jc w:val="center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4 рабочих дня</w:t>
            </w:r>
          </w:p>
          <w:p w14:paraId="186C1419" w14:textId="77777777" w:rsidR="00285B24" w:rsidRPr="006C4736" w:rsidRDefault="00285B24" w:rsidP="006C4736">
            <w:pPr>
              <w:pStyle w:val="afff0"/>
              <w:jc w:val="center"/>
              <w:rPr>
                <w:szCs w:val="26"/>
                <w:lang w:val="ru-RU"/>
              </w:rPr>
            </w:pPr>
          </w:p>
        </w:tc>
        <w:tc>
          <w:tcPr>
            <w:tcW w:w="1764" w:type="dxa"/>
            <w:shd w:val="clear" w:color="auto" w:fill="auto"/>
            <w:tcMar>
              <w:top w:w="28" w:type="dxa"/>
              <w:bottom w:w="28" w:type="dxa"/>
            </w:tcMar>
          </w:tcPr>
          <w:p w14:paraId="054BC52C" w14:textId="77777777" w:rsidR="00285B24" w:rsidRPr="006C4736" w:rsidRDefault="00285B24" w:rsidP="006C4736">
            <w:pPr>
              <w:pStyle w:val="afff0"/>
              <w:jc w:val="center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30 рабочих дней</w:t>
            </w:r>
          </w:p>
          <w:p w14:paraId="46D7E467" w14:textId="77777777" w:rsidR="00285B24" w:rsidRPr="006C4736" w:rsidRDefault="00285B24" w:rsidP="006C4736">
            <w:pPr>
              <w:pStyle w:val="afff0"/>
              <w:jc w:val="center"/>
              <w:rPr>
                <w:szCs w:val="26"/>
                <w:lang w:val="ru-RU"/>
              </w:rPr>
            </w:pPr>
          </w:p>
        </w:tc>
        <w:tc>
          <w:tcPr>
            <w:tcW w:w="1942" w:type="dxa"/>
            <w:shd w:val="clear" w:color="auto" w:fill="auto"/>
            <w:tcMar>
              <w:top w:w="28" w:type="dxa"/>
              <w:bottom w:w="28" w:type="dxa"/>
            </w:tcMar>
          </w:tcPr>
          <w:p w14:paraId="63621ED4" w14:textId="77777777" w:rsidR="00285B24" w:rsidRPr="006C4736" w:rsidRDefault="00285B24" w:rsidP="006C4736">
            <w:pPr>
              <w:pStyle w:val="afff0"/>
              <w:jc w:val="center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40 рабочих дней</w:t>
            </w:r>
          </w:p>
        </w:tc>
        <w:tc>
          <w:tcPr>
            <w:tcW w:w="1932" w:type="dxa"/>
            <w:shd w:val="clear" w:color="auto" w:fill="auto"/>
            <w:tcMar>
              <w:top w:w="28" w:type="dxa"/>
              <w:bottom w:w="28" w:type="dxa"/>
            </w:tcMar>
          </w:tcPr>
          <w:p w14:paraId="46459BEF" w14:textId="77777777" w:rsidR="00285B24" w:rsidRPr="006C4736" w:rsidRDefault="00285B24" w:rsidP="006C4736">
            <w:pPr>
              <w:pStyle w:val="afff0"/>
              <w:jc w:val="center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60 рабочих дней</w:t>
            </w:r>
          </w:p>
        </w:tc>
      </w:tr>
      <w:tr w:rsidR="00732C28" w:rsidRPr="006C4736" w14:paraId="189C4F18" w14:textId="77777777" w:rsidTr="001D516A">
        <w:trPr>
          <w:cantSplit/>
          <w:trHeight w:val="750"/>
        </w:trPr>
        <w:tc>
          <w:tcPr>
            <w:tcW w:w="1765" w:type="dxa"/>
            <w:shd w:val="clear" w:color="auto" w:fill="auto"/>
          </w:tcPr>
          <w:p w14:paraId="689BF225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2 – Средняя</w:t>
            </w:r>
          </w:p>
        </w:tc>
        <w:tc>
          <w:tcPr>
            <w:tcW w:w="1941" w:type="dxa"/>
            <w:shd w:val="clear" w:color="auto" w:fill="auto"/>
            <w:tcMar>
              <w:top w:w="28" w:type="dxa"/>
              <w:bottom w:w="28" w:type="dxa"/>
            </w:tcMar>
          </w:tcPr>
          <w:p w14:paraId="41A56A68" w14:textId="77777777" w:rsidR="00285B24" w:rsidRPr="006C4736" w:rsidRDefault="00285B24" w:rsidP="006C4736">
            <w:pPr>
              <w:pStyle w:val="afff0"/>
              <w:jc w:val="center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2 рабочих дня</w:t>
            </w:r>
          </w:p>
          <w:p w14:paraId="01EFE004" w14:textId="77777777" w:rsidR="00285B24" w:rsidRPr="006C4736" w:rsidRDefault="00285B24" w:rsidP="006C4736">
            <w:pPr>
              <w:pStyle w:val="afff0"/>
              <w:jc w:val="center"/>
              <w:rPr>
                <w:szCs w:val="26"/>
                <w:lang w:val="ru-RU"/>
              </w:rPr>
            </w:pPr>
          </w:p>
        </w:tc>
        <w:tc>
          <w:tcPr>
            <w:tcW w:w="1764" w:type="dxa"/>
            <w:shd w:val="clear" w:color="auto" w:fill="auto"/>
            <w:tcMar>
              <w:top w:w="28" w:type="dxa"/>
              <w:bottom w:w="28" w:type="dxa"/>
            </w:tcMar>
          </w:tcPr>
          <w:p w14:paraId="6A71B0D3" w14:textId="77777777" w:rsidR="00285B24" w:rsidRPr="006C4736" w:rsidRDefault="00285B24" w:rsidP="001D516A">
            <w:pPr>
              <w:pStyle w:val="afff0"/>
              <w:jc w:val="center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10 рабочих дней</w:t>
            </w:r>
          </w:p>
        </w:tc>
        <w:tc>
          <w:tcPr>
            <w:tcW w:w="1942" w:type="dxa"/>
            <w:shd w:val="clear" w:color="auto" w:fill="auto"/>
            <w:tcMar>
              <w:top w:w="28" w:type="dxa"/>
              <w:bottom w:w="28" w:type="dxa"/>
            </w:tcMar>
          </w:tcPr>
          <w:p w14:paraId="26997169" w14:textId="77777777" w:rsidR="00285B24" w:rsidRPr="006C4736" w:rsidRDefault="00285B24" w:rsidP="001D516A">
            <w:pPr>
              <w:pStyle w:val="afff0"/>
              <w:jc w:val="center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20 рабочих дней</w:t>
            </w:r>
          </w:p>
        </w:tc>
        <w:tc>
          <w:tcPr>
            <w:tcW w:w="1932" w:type="dxa"/>
            <w:shd w:val="clear" w:color="auto" w:fill="auto"/>
            <w:tcMar>
              <w:top w:w="28" w:type="dxa"/>
              <w:bottom w:w="28" w:type="dxa"/>
            </w:tcMar>
          </w:tcPr>
          <w:p w14:paraId="67A0A30E" w14:textId="77777777" w:rsidR="00285B24" w:rsidRPr="006C4736" w:rsidRDefault="00285B24" w:rsidP="001D516A">
            <w:pPr>
              <w:pStyle w:val="afff0"/>
              <w:jc w:val="center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30 рабочих дней</w:t>
            </w:r>
          </w:p>
        </w:tc>
      </w:tr>
      <w:tr w:rsidR="00732C28" w:rsidRPr="006C4736" w14:paraId="26035633" w14:textId="77777777" w:rsidTr="006C4736">
        <w:trPr>
          <w:cantSplit/>
        </w:trPr>
        <w:tc>
          <w:tcPr>
            <w:tcW w:w="1765" w:type="dxa"/>
            <w:shd w:val="clear" w:color="auto" w:fill="auto"/>
          </w:tcPr>
          <w:p w14:paraId="3F92FAA0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3 – Простая</w:t>
            </w:r>
          </w:p>
        </w:tc>
        <w:tc>
          <w:tcPr>
            <w:tcW w:w="1941" w:type="dxa"/>
            <w:shd w:val="clear" w:color="auto" w:fill="auto"/>
            <w:tcMar>
              <w:top w:w="28" w:type="dxa"/>
              <w:bottom w:w="28" w:type="dxa"/>
            </w:tcMar>
          </w:tcPr>
          <w:p w14:paraId="04A59ABB" w14:textId="77777777" w:rsidR="00285B24" w:rsidRPr="006C4736" w:rsidRDefault="00285B24" w:rsidP="006C4736">
            <w:pPr>
              <w:pStyle w:val="afff0"/>
              <w:jc w:val="center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8 рабочих часов</w:t>
            </w:r>
          </w:p>
          <w:p w14:paraId="602D99CD" w14:textId="77777777" w:rsidR="00285B24" w:rsidRPr="006C4736" w:rsidRDefault="00285B24" w:rsidP="006C4736">
            <w:pPr>
              <w:pStyle w:val="afff0"/>
              <w:jc w:val="center"/>
              <w:rPr>
                <w:szCs w:val="26"/>
                <w:lang w:val="ru-RU"/>
              </w:rPr>
            </w:pPr>
          </w:p>
        </w:tc>
        <w:tc>
          <w:tcPr>
            <w:tcW w:w="1764" w:type="dxa"/>
            <w:shd w:val="clear" w:color="auto" w:fill="auto"/>
            <w:tcMar>
              <w:top w:w="28" w:type="dxa"/>
              <w:bottom w:w="28" w:type="dxa"/>
            </w:tcMar>
          </w:tcPr>
          <w:p w14:paraId="50722B35" w14:textId="77777777" w:rsidR="00285B24" w:rsidRPr="006C4736" w:rsidRDefault="00285B24" w:rsidP="006C4736">
            <w:pPr>
              <w:pStyle w:val="afff0"/>
              <w:jc w:val="center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2 рабочих дня</w:t>
            </w:r>
          </w:p>
          <w:p w14:paraId="46F07302" w14:textId="77777777" w:rsidR="00285B24" w:rsidRPr="006C4736" w:rsidRDefault="00285B24" w:rsidP="006C4736">
            <w:pPr>
              <w:pStyle w:val="afff0"/>
              <w:jc w:val="center"/>
              <w:rPr>
                <w:szCs w:val="26"/>
                <w:lang w:val="ru-RU"/>
              </w:rPr>
            </w:pPr>
          </w:p>
        </w:tc>
        <w:tc>
          <w:tcPr>
            <w:tcW w:w="1942" w:type="dxa"/>
            <w:shd w:val="clear" w:color="auto" w:fill="auto"/>
            <w:tcMar>
              <w:top w:w="28" w:type="dxa"/>
              <w:bottom w:w="28" w:type="dxa"/>
            </w:tcMar>
          </w:tcPr>
          <w:p w14:paraId="1178FD01" w14:textId="77777777" w:rsidR="00285B24" w:rsidRPr="006C4736" w:rsidRDefault="00285B24" w:rsidP="001D516A">
            <w:pPr>
              <w:pStyle w:val="afff0"/>
              <w:jc w:val="center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10 рабочих дней</w:t>
            </w:r>
          </w:p>
        </w:tc>
        <w:tc>
          <w:tcPr>
            <w:tcW w:w="1932" w:type="dxa"/>
            <w:shd w:val="clear" w:color="auto" w:fill="auto"/>
            <w:tcMar>
              <w:top w:w="28" w:type="dxa"/>
              <w:bottom w:w="28" w:type="dxa"/>
            </w:tcMar>
          </w:tcPr>
          <w:p w14:paraId="698ECAB4" w14:textId="77777777" w:rsidR="00285B24" w:rsidRPr="006C4736" w:rsidRDefault="00285B24" w:rsidP="001D516A">
            <w:pPr>
              <w:pStyle w:val="afff0"/>
              <w:jc w:val="center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15 рабочих дней</w:t>
            </w:r>
          </w:p>
        </w:tc>
      </w:tr>
    </w:tbl>
    <w:p w14:paraId="78D5D218" w14:textId="77777777" w:rsidR="00951078" w:rsidRDefault="00951078" w:rsidP="0081106F">
      <w:pPr>
        <w:pStyle w:val="a4"/>
        <w:ind w:firstLine="709"/>
      </w:pPr>
    </w:p>
    <w:p w14:paraId="690EB133" w14:textId="7C1626A7" w:rsidR="00285B24" w:rsidRDefault="00285B24" w:rsidP="0081106F">
      <w:pPr>
        <w:pStyle w:val="a4"/>
        <w:ind w:firstLine="709"/>
      </w:pPr>
      <w:r>
        <w:t xml:space="preserve">Время </w:t>
      </w:r>
      <w:r w:rsidRPr="0081106F">
        <w:rPr>
          <w:lang w:val="ru-RU"/>
        </w:rPr>
        <w:t>решения</w:t>
      </w:r>
      <w:r>
        <w:t xml:space="preserve"> 2ЛТП не включает в себя:</w:t>
      </w:r>
    </w:p>
    <w:p w14:paraId="73B0E716" w14:textId="77777777" w:rsidR="00285B24" w:rsidRDefault="00285B24" w:rsidP="00EF2D39">
      <w:pPr>
        <w:pStyle w:val="a4"/>
        <w:numPr>
          <w:ilvl w:val="0"/>
          <w:numId w:val="7"/>
        </w:numPr>
      </w:pPr>
      <w:r>
        <w:t>время ожидания предоставления дополнительной информации Пользователем по запросу 2ЛТП;</w:t>
      </w:r>
    </w:p>
    <w:p w14:paraId="649E36F8" w14:textId="3B0F666D" w:rsidR="00285B24" w:rsidRDefault="00285B24" w:rsidP="00EF2D39">
      <w:pPr>
        <w:pStyle w:val="a4"/>
        <w:numPr>
          <w:ilvl w:val="0"/>
          <w:numId w:val="7"/>
        </w:numPr>
      </w:pPr>
      <w:r>
        <w:t>время</w:t>
      </w:r>
      <w:r w:rsidR="0081106F">
        <w:rPr>
          <w:lang w:val="ru-RU"/>
        </w:rPr>
        <w:t>,</w:t>
      </w:r>
      <w:r>
        <w:t xml:space="preserve"> необходимое ТП СИ для предоставления решения в случае </w:t>
      </w:r>
      <w:r w:rsidR="00740EB5">
        <w:rPr>
          <w:lang w:val="ru-RU"/>
        </w:rPr>
        <w:t>переназначения</w:t>
      </w:r>
      <w:r w:rsidR="00740EB5">
        <w:t xml:space="preserve"> </w:t>
      </w:r>
      <w:r>
        <w:t>с 2ЛТП;</w:t>
      </w:r>
    </w:p>
    <w:p w14:paraId="24AFAB3A" w14:textId="58D92D67" w:rsidR="00285B24" w:rsidRDefault="00285B24" w:rsidP="00EF2D39">
      <w:pPr>
        <w:pStyle w:val="a4"/>
        <w:numPr>
          <w:ilvl w:val="0"/>
          <w:numId w:val="7"/>
        </w:numPr>
      </w:pPr>
      <w:r>
        <w:t>время</w:t>
      </w:r>
      <w:r w:rsidR="0081106F">
        <w:rPr>
          <w:lang w:val="ru-RU"/>
        </w:rPr>
        <w:t>,</w:t>
      </w:r>
      <w:r>
        <w:t xml:space="preserve"> необходимое 3ЛТП для предоставления решения в случае </w:t>
      </w:r>
      <w:r w:rsidR="00740EB5">
        <w:rPr>
          <w:lang w:val="ru-RU"/>
        </w:rPr>
        <w:t>переназначения</w:t>
      </w:r>
      <w:r w:rsidR="00740EB5">
        <w:t xml:space="preserve"> </w:t>
      </w:r>
      <w:r>
        <w:t>с 2ЛТП.</w:t>
      </w:r>
    </w:p>
    <w:p w14:paraId="02488F77" w14:textId="1EAF9F0A" w:rsidR="00285B24" w:rsidRDefault="00285B24" w:rsidP="0081106F">
      <w:pPr>
        <w:pStyle w:val="a4"/>
        <w:ind w:firstLine="709"/>
      </w:pPr>
      <w:r>
        <w:t xml:space="preserve">Время реакции и решения </w:t>
      </w:r>
      <w:r w:rsidR="00BF2DDB">
        <w:t>заявки</w:t>
      </w:r>
      <w:r w:rsidR="00FB486B">
        <w:t xml:space="preserve"> </w:t>
      </w:r>
      <w:r>
        <w:t xml:space="preserve">для 3ЛТП в зависимости от приоритета указано в </w:t>
      </w:r>
      <w:r w:rsidR="00636311">
        <w:rPr>
          <w:lang w:val="ru-RU"/>
        </w:rPr>
        <w:t>Таблице № 5</w:t>
      </w:r>
      <w:r>
        <w:t>.</w:t>
      </w:r>
    </w:p>
    <w:p w14:paraId="34B46EF8" w14:textId="420C1D91" w:rsidR="00636311" w:rsidRPr="00072CB3" w:rsidRDefault="00636311" w:rsidP="00636311">
      <w:pPr>
        <w:pStyle w:val="a4"/>
        <w:keepNext/>
        <w:spacing w:after="120"/>
        <w:ind w:firstLine="709"/>
        <w:jc w:val="right"/>
        <w:rPr>
          <w:b/>
          <w:lang w:val="ru-RU"/>
        </w:rPr>
      </w:pPr>
      <w:r w:rsidRPr="00072CB3">
        <w:rPr>
          <w:b/>
          <w:lang w:val="ru-RU"/>
        </w:rPr>
        <w:t xml:space="preserve">Таблица </w:t>
      </w:r>
      <w:r>
        <w:rPr>
          <w:b/>
          <w:lang w:val="ru-RU"/>
        </w:rPr>
        <w:t>№ 5</w:t>
      </w:r>
    </w:p>
    <w:p w14:paraId="0911F66B" w14:textId="77777777" w:rsidR="00285B24" w:rsidRPr="00636311" w:rsidRDefault="00636311" w:rsidP="00636311">
      <w:pPr>
        <w:pStyle w:val="a4"/>
        <w:keepNext/>
        <w:spacing w:after="120"/>
        <w:ind w:firstLine="709"/>
        <w:jc w:val="center"/>
        <w:rPr>
          <w:b/>
          <w:lang w:val="ru-RU"/>
        </w:rPr>
      </w:pPr>
      <w:r w:rsidRPr="00636311">
        <w:rPr>
          <w:b/>
          <w:lang w:val="ru-RU"/>
        </w:rPr>
        <w:t>Время реакции и решения инцидента на данные 3ЛТП</w:t>
      </w: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2107"/>
        <w:gridCol w:w="2784"/>
        <w:gridCol w:w="2173"/>
      </w:tblGrid>
      <w:tr w:rsidR="00636311" w:rsidRPr="00636311" w14:paraId="2E19D8F2" w14:textId="77777777" w:rsidTr="001D516A">
        <w:trPr>
          <w:trHeight w:val="870"/>
          <w:tblHeader/>
        </w:trPr>
        <w:tc>
          <w:tcPr>
            <w:tcW w:w="2326" w:type="dxa"/>
            <w:shd w:val="clear" w:color="auto" w:fill="auto"/>
            <w:hideMark/>
          </w:tcPr>
          <w:p w14:paraId="11271495" w14:textId="77777777" w:rsidR="00285B24" w:rsidRPr="00636311" w:rsidRDefault="00285B24" w:rsidP="0063631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36311">
              <w:rPr>
                <w:b/>
                <w:bCs/>
                <w:color w:val="000000"/>
                <w:sz w:val="26"/>
                <w:szCs w:val="26"/>
              </w:rPr>
              <w:t>Приоритет</w:t>
            </w:r>
          </w:p>
        </w:tc>
        <w:tc>
          <w:tcPr>
            <w:tcW w:w="2177" w:type="dxa"/>
            <w:shd w:val="clear" w:color="auto" w:fill="auto"/>
            <w:hideMark/>
          </w:tcPr>
          <w:p w14:paraId="234D43F7" w14:textId="77777777" w:rsidR="00285B24" w:rsidRPr="00636311" w:rsidRDefault="00285B24" w:rsidP="0063631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36311">
              <w:rPr>
                <w:b/>
                <w:bCs/>
                <w:color w:val="000000"/>
                <w:sz w:val="26"/>
                <w:szCs w:val="26"/>
                <w:lang w:val="x-none"/>
              </w:rPr>
              <w:t>Время реакции</w:t>
            </w:r>
          </w:p>
        </w:tc>
        <w:tc>
          <w:tcPr>
            <w:tcW w:w="2835" w:type="dxa"/>
            <w:shd w:val="clear" w:color="auto" w:fill="auto"/>
            <w:hideMark/>
          </w:tcPr>
          <w:p w14:paraId="6635182B" w14:textId="77777777" w:rsidR="00285B24" w:rsidRPr="00636311" w:rsidRDefault="00285B24" w:rsidP="0063631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36311">
              <w:rPr>
                <w:b/>
                <w:bCs/>
                <w:color w:val="000000"/>
                <w:sz w:val="26"/>
                <w:szCs w:val="26"/>
                <w:lang w:val="x-none"/>
              </w:rPr>
              <w:t>Предоставление временного решения</w:t>
            </w:r>
          </w:p>
        </w:tc>
        <w:tc>
          <w:tcPr>
            <w:tcW w:w="2232" w:type="dxa"/>
            <w:shd w:val="clear" w:color="auto" w:fill="auto"/>
            <w:hideMark/>
          </w:tcPr>
          <w:p w14:paraId="1DED27BA" w14:textId="77777777" w:rsidR="00285B24" w:rsidRPr="00636311" w:rsidRDefault="00285B24" w:rsidP="0063631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36311">
              <w:rPr>
                <w:b/>
                <w:bCs/>
                <w:color w:val="000000"/>
                <w:sz w:val="26"/>
                <w:szCs w:val="26"/>
                <w:lang w:val="x-none"/>
              </w:rPr>
              <w:t>Полное решение проблемы</w:t>
            </w:r>
          </w:p>
        </w:tc>
      </w:tr>
      <w:tr w:rsidR="00D17F67" w:rsidRPr="00636311" w14:paraId="32518987" w14:textId="77777777" w:rsidTr="001D516A">
        <w:trPr>
          <w:trHeight w:val="585"/>
        </w:trPr>
        <w:tc>
          <w:tcPr>
            <w:tcW w:w="2326" w:type="dxa"/>
            <w:shd w:val="clear" w:color="auto" w:fill="auto"/>
            <w:hideMark/>
          </w:tcPr>
          <w:p w14:paraId="30A4959B" w14:textId="77777777" w:rsidR="00285B24" w:rsidRPr="00636311" w:rsidRDefault="00285B24" w:rsidP="0063631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36311">
              <w:rPr>
                <w:b/>
                <w:bCs/>
                <w:color w:val="000000"/>
                <w:sz w:val="26"/>
                <w:szCs w:val="26"/>
              </w:rPr>
              <w:t>1 – Наивысший</w:t>
            </w:r>
          </w:p>
        </w:tc>
        <w:tc>
          <w:tcPr>
            <w:tcW w:w="2177" w:type="dxa"/>
            <w:shd w:val="clear" w:color="auto" w:fill="auto"/>
            <w:hideMark/>
          </w:tcPr>
          <w:p w14:paraId="350C1F0B" w14:textId="77777777" w:rsidR="00285B24" w:rsidRPr="00636311" w:rsidRDefault="00285B24" w:rsidP="00636311">
            <w:pPr>
              <w:jc w:val="center"/>
              <w:rPr>
                <w:color w:val="000000"/>
                <w:sz w:val="26"/>
                <w:szCs w:val="26"/>
              </w:rPr>
            </w:pPr>
            <w:r w:rsidRPr="00636311">
              <w:rPr>
                <w:color w:val="000000"/>
                <w:sz w:val="26"/>
                <w:szCs w:val="26"/>
              </w:rPr>
              <w:t xml:space="preserve">2 </w:t>
            </w:r>
            <w:r w:rsidRPr="00636311">
              <w:rPr>
                <w:sz w:val="26"/>
                <w:szCs w:val="26"/>
              </w:rPr>
              <w:t>рабочих дня</w:t>
            </w:r>
          </w:p>
        </w:tc>
        <w:tc>
          <w:tcPr>
            <w:tcW w:w="2835" w:type="dxa"/>
            <w:shd w:val="clear" w:color="auto" w:fill="auto"/>
            <w:hideMark/>
          </w:tcPr>
          <w:p w14:paraId="2D0FCAA1" w14:textId="77777777" w:rsidR="00285B24" w:rsidRPr="00636311" w:rsidRDefault="00285B24" w:rsidP="00636311">
            <w:pPr>
              <w:jc w:val="center"/>
              <w:rPr>
                <w:color w:val="000000"/>
                <w:sz w:val="26"/>
                <w:szCs w:val="26"/>
              </w:rPr>
            </w:pPr>
            <w:r w:rsidRPr="00636311">
              <w:rPr>
                <w:color w:val="000000"/>
                <w:sz w:val="26"/>
                <w:szCs w:val="26"/>
              </w:rPr>
              <w:t xml:space="preserve">3 </w:t>
            </w:r>
            <w:r w:rsidRPr="00636311">
              <w:rPr>
                <w:sz w:val="26"/>
                <w:szCs w:val="26"/>
              </w:rPr>
              <w:t>рабочих дня</w:t>
            </w:r>
          </w:p>
        </w:tc>
        <w:tc>
          <w:tcPr>
            <w:tcW w:w="2232" w:type="dxa"/>
            <w:shd w:val="clear" w:color="auto" w:fill="auto"/>
            <w:hideMark/>
          </w:tcPr>
          <w:p w14:paraId="51DD4FF7" w14:textId="77777777" w:rsidR="00285B24" w:rsidRPr="00636311" w:rsidRDefault="00285B24" w:rsidP="00636311">
            <w:pPr>
              <w:jc w:val="center"/>
              <w:rPr>
                <w:color w:val="000000"/>
                <w:sz w:val="26"/>
                <w:szCs w:val="26"/>
              </w:rPr>
            </w:pPr>
            <w:r w:rsidRPr="00636311">
              <w:rPr>
                <w:color w:val="000000"/>
                <w:sz w:val="26"/>
                <w:szCs w:val="26"/>
              </w:rPr>
              <w:t xml:space="preserve">15 </w:t>
            </w:r>
            <w:r w:rsidRPr="00636311">
              <w:rPr>
                <w:sz w:val="26"/>
                <w:szCs w:val="26"/>
              </w:rPr>
              <w:t>рабочих дней</w:t>
            </w:r>
          </w:p>
        </w:tc>
      </w:tr>
      <w:tr w:rsidR="00D17F67" w:rsidRPr="00636311" w14:paraId="20C88830" w14:textId="77777777" w:rsidTr="001D516A">
        <w:trPr>
          <w:trHeight w:val="315"/>
        </w:trPr>
        <w:tc>
          <w:tcPr>
            <w:tcW w:w="2326" w:type="dxa"/>
            <w:shd w:val="clear" w:color="auto" w:fill="auto"/>
            <w:hideMark/>
          </w:tcPr>
          <w:p w14:paraId="7D15CEDD" w14:textId="77777777" w:rsidR="00285B24" w:rsidRPr="00636311" w:rsidRDefault="00285B24" w:rsidP="0063631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36311">
              <w:rPr>
                <w:b/>
                <w:bCs/>
                <w:color w:val="000000"/>
                <w:sz w:val="26"/>
                <w:szCs w:val="26"/>
              </w:rPr>
              <w:t>2 – Высокий</w:t>
            </w:r>
          </w:p>
        </w:tc>
        <w:tc>
          <w:tcPr>
            <w:tcW w:w="2177" w:type="dxa"/>
            <w:shd w:val="clear" w:color="auto" w:fill="auto"/>
            <w:hideMark/>
          </w:tcPr>
          <w:p w14:paraId="48ADF7C9" w14:textId="77777777" w:rsidR="00285B24" w:rsidRPr="00636311" w:rsidRDefault="00285B24" w:rsidP="00636311">
            <w:pPr>
              <w:jc w:val="center"/>
              <w:rPr>
                <w:sz w:val="26"/>
                <w:szCs w:val="26"/>
              </w:rPr>
            </w:pPr>
            <w:r w:rsidRPr="00636311">
              <w:rPr>
                <w:color w:val="000000"/>
                <w:sz w:val="26"/>
                <w:szCs w:val="26"/>
              </w:rPr>
              <w:t xml:space="preserve">2 </w:t>
            </w:r>
            <w:r w:rsidRPr="00636311">
              <w:rPr>
                <w:sz w:val="26"/>
                <w:szCs w:val="26"/>
              </w:rPr>
              <w:t>рабочих дня</w:t>
            </w:r>
          </w:p>
          <w:p w14:paraId="5507AB77" w14:textId="77777777" w:rsidR="00285B24" w:rsidRPr="00636311" w:rsidRDefault="00285B24" w:rsidP="0063631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14:paraId="2249DF15" w14:textId="77777777" w:rsidR="00285B24" w:rsidRPr="00636311" w:rsidRDefault="00285B24" w:rsidP="00636311">
            <w:pPr>
              <w:jc w:val="center"/>
              <w:rPr>
                <w:color w:val="000000"/>
                <w:sz w:val="26"/>
                <w:szCs w:val="26"/>
              </w:rPr>
            </w:pPr>
            <w:r w:rsidRPr="00636311">
              <w:rPr>
                <w:color w:val="000000"/>
                <w:sz w:val="26"/>
                <w:szCs w:val="26"/>
              </w:rPr>
              <w:t xml:space="preserve">5 </w:t>
            </w:r>
            <w:r w:rsidRPr="00636311">
              <w:rPr>
                <w:sz w:val="26"/>
                <w:szCs w:val="26"/>
              </w:rPr>
              <w:t>рабочих дней</w:t>
            </w:r>
          </w:p>
        </w:tc>
        <w:tc>
          <w:tcPr>
            <w:tcW w:w="2232" w:type="dxa"/>
            <w:shd w:val="clear" w:color="auto" w:fill="auto"/>
            <w:hideMark/>
          </w:tcPr>
          <w:p w14:paraId="06FFDCDC" w14:textId="77777777" w:rsidR="00285B24" w:rsidRPr="00636311" w:rsidRDefault="00285B24" w:rsidP="00636311">
            <w:pPr>
              <w:jc w:val="center"/>
              <w:rPr>
                <w:color w:val="000000"/>
                <w:sz w:val="26"/>
                <w:szCs w:val="26"/>
              </w:rPr>
            </w:pPr>
            <w:r w:rsidRPr="00636311">
              <w:rPr>
                <w:color w:val="000000"/>
                <w:sz w:val="26"/>
                <w:szCs w:val="26"/>
              </w:rPr>
              <w:t xml:space="preserve">20 </w:t>
            </w:r>
            <w:r w:rsidRPr="00636311">
              <w:rPr>
                <w:sz w:val="26"/>
                <w:szCs w:val="26"/>
              </w:rPr>
              <w:t>рабочих дней</w:t>
            </w:r>
          </w:p>
        </w:tc>
      </w:tr>
      <w:tr w:rsidR="00D17F67" w:rsidRPr="00636311" w14:paraId="6A7BF86D" w14:textId="77777777" w:rsidTr="001D516A">
        <w:trPr>
          <w:trHeight w:val="585"/>
        </w:trPr>
        <w:tc>
          <w:tcPr>
            <w:tcW w:w="2326" w:type="dxa"/>
            <w:shd w:val="clear" w:color="auto" w:fill="auto"/>
            <w:hideMark/>
          </w:tcPr>
          <w:p w14:paraId="481D6FFB" w14:textId="77777777" w:rsidR="00285B24" w:rsidRPr="00636311" w:rsidRDefault="00285B24" w:rsidP="0063631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36311">
              <w:rPr>
                <w:b/>
                <w:bCs/>
                <w:color w:val="000000"/>
                <w:sz w:val="26"/>
                <w:szCs w:val="26"/>
              </w:rPr>
              <w:t>3 – Средний</w:t>
            </w:r>
          </w:p>
        </w:tc>
        <w:tc>
          <w:tcPr>
            <w:tcW w:w="2177" w:type="dxa"/>
            <w:shd w:val="clear" w:color="auto" w:fill="auto"/>
            <w:hideMark/>
          </w:tcPr>
          <w:p w14:paraId="2C5DC228" w14:textId="77777777" w:rsidR="00285B24" w:rsidRPr="00636311" w:rsidRDefault="00285B24" w:rsidP="00636311">
            <w:pPr>
              <w:jc w:val="center"/>
              <w:rPr>
                <w:color w:val="000000"/>
                <w:sz w:val="26"/>
                <w:szCs w:val="26"/>
              </w:rPr>
            </w:pPr>
            <w:r w:rsidRPr="00636311">
              <w:rPr>
                <w:color w:val="000000"/>
                <w:sz w:val="26"/>
                <w:szCs w:val="26"/>
              </w:rPr>
              <w:t xml:space="preserve">2 </w:t>
            </w:r>
            <w:r w:rsidRPr="00636311">
              <w:rPr>
                <w:sz w:val="26"/>
                <w:szCs w:val="26"/>
              </w:rPr>
              <w:t>рабочих дня</w:t>
            </w:r>
          </w:p>
        </w:tc>
        <w:tc>
          <w:tcPr>
            <w:tcW w:w="2835" w:type="dxa"/>
            <w:shd w:val="clear" w:color="auto" w:fill="auto"/>
            <w:hideMark/>
          </w:tcPr>
          <w:p w14:paraId="23EE476F" w14:textId="77777777" w:rsidR="00285B24" w:rsidRPr="00636311" w:rsidRDefault="00285B24" w:rsidP="00636311">
            <w:pPr>
              <w:jc w:val="center"/>
              <w:rPr>
                <w:color w:val="000000"/>
                <w:sz w:val="26"/>
                <w:szCs w:val="26"/>
              </w:rPr>
            </w:pPr>
            <w:r w:rsidRPr="00636311">
              <w:rPr>
                <w:color w:val="000000"/>
                <w:sz w:val="26"/>
                <w:szCs w:val="26"/>
              </w:rPr>
              <w:t xml:space="preserve">10 </w:t>
            </w:r>
            <w:r w:rsidRPr="00636311">
              <w:rPr>
                <w:sz w:val="26"/>
                <w:szCs w:val="26"/>
              </w:rPr>
              <w:t>рабочих дней</w:t>
            </w:r>
          </w:p>
        </w:tc>
        <w:tc>
          <w:tcPr>
            <w:tcW w:w="2232" w:type="dxa"/>
            <w:shd w:val="clear" w:color="auto" w:fill="auto"/>
            <w:hideMark/>
          </w:tcPr>
          <w:p w14:paraId="07372B12" w14:textId="77777777" w:rsidR="00285B24" w:rsidRPr="00636311" w:rsidRDefault="00285B24" w:rsidP="00636311">
            <w:pPr>
              <w:jc w:val="center"/>
              <w:rPr>
                <w:color w:val="000000"/>
                <w:sz w:val="26"/>
                <w:szCs w:val="26"/>
              </w:rPr>
            </w:pPr>
            <w:r w:rsidRPr="00636311">
              <w:rPr>
                <w:color w:val="000000"/>
                <w:sz w:val="26"/>
                <w:szCs w:val="26"/>
              </w:rPr>
              <w:t xml:space="preserve">30 </w:t>
            </w:r>
            <w:r w:rsidRPr="00636311">
              <w:rPr>
                <w:sz w:val="26"/>
                <w:szCs w:val="26"/>
              </w:rPr>
              <w:t>рабочих дней</w:t>
            </w:r>
          </w:p>
        </w:tc>
      </w:tr>
      <w:tr w:rsidR="00D17F67" w:rsidRPr="00636311" w14:paraId="5B7B8B8F" w14:textId="77777777" w:rsidTr="001D516A">
        <w:trPr>
          <w:trHeight w:val="315"/>
        </w:trPr>
        <w:tc>
          <w:tcPr>
            <w:tcW w:w="2326" w:type="dxa"/>
            <w:shd w:val="clear" w:color="auto" w:fill="auto"/>
            <w:hideMark/>
          </w:tcPr>
          <w:p w14:paraId="30F651DA" w14:textId="5274F535" w:rsidR="00285B24" w:rsidRPr="00636311" w:rsidRDefault="00285B24" w:rsidP="00EB599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36311">
              <w:rPr>
                <w:b/>
                <w:bCs/>
                <w:color w:val="000000"/>
                <w:sz w:val="26"/>
                <w:szCs w:val="26"/>
              </w:rPr>
              <w:t xml:space="preserve">4 – </w:t>
            </w:r>
            <w:r w:rsidR="00EB5991">
              <w:rPr>
                <w:b/>
                <w:bCs/>
                <w:color w:val="000000"/>
                <w:sz w:val="26"/>
                <w:szCs w:val="26"/>
              </w:rPr>
              <w:t>Низкий</w:t>
            </w:r>
          </w:p>
        </w:tc>
        <w:tc>
          <w:tcPr>
            <w:tcW w:w="2177" w:type="dxa"/>
            <w:shd w:val="clear" w:color="auto" w:fill="auto"/>
            <w:hideMark/>
          </w:tcPr>
          <w:p w14:paraId="74AEF361" w14:textId="77777777" w:rsidR="00285B24" w:rsidRPr="00636311" w:rsidRDefault="00285B24" w:rsidP="00636311">
            <w:pPr>
              <w:jc w:val="center"/>
              <w:rPr>
                <w:sz w:val="26"/>
                <w:szCs w:val="26"/>
              </w:rPr>
            </w:pPr>
            <w:r w:rsidRPr="00636311">
              <w:rPr>
                <w:color w:val="000000"/>
                <w:sz w:val="26"/>
                <w:szCs w:val="26"/>
              </w:rPr>
              <w:t xml:space="preserve">2 </w:t>
            </w:r>
            <w:r w:rsidRPr="00636311">
              <w:rPr>
                <w:sz w:val="26"/>
                <w:szCs w:val="26"/>
              </w:rPr>
              <w:t>рабочих дня</w:t>
            </w:r>
          </w:p>
          <w:p w14:paraId="76BBD29C" w14:textId="77777777" w:rsidR="00285B24" w:rsidRPr="00636311" w:rsidRDefault="00285B24" w:rsidP="0063631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14:paraId="1E8BACF9" w14:textId="77777777" w:rsidR="00285B24" w:rsidRPr="00636311" w:rsidRDefault="00285B24" w:rsidP="00636311">
            <w:pPr>
              <w:jc w:val="center"/>
              <w:rPr>
                <w:color w:val="000000"/>
                <w:sz w:val="26"/>
                <w:szCs w:val="26"/>
              </w:rPr>
            </w:pPr>
            <w:r w:rsidRPr="00636311">
              <w:rPr>
                <w:color w:val="000000"/>
                <w:sz w:val="26"/>
                <w:szCs w:val="26"/>
              </w:rPr>
              <w:t xml:space="preserve">15 </w:t>
            </w:r>
            <w:r w:rsidRPr="00636311">
              <w:rPr>
                <w:sz w:val="26"/>
                <w:szCs w:val="26"/>
              </w:rPr>
              <w:t>рабочих дней</w:t>
            </w:r>
          </w:p>
        </w:tc>
        <w:tc>
          <w:tcPr>
            <w:tcW w:w="2232" w:type="dxa"/>
            <w:shd w:val="clear" w:color="auto" w:fill="auto"/>
            <w:hideMark/>
          </w:tcPr>
          <w:p w14:paraId="6F77A180" w14:textId="77777777" w:rsidR="00285B24" w:rsidRPr="00636311" w:rsidRDefault="00285B24" w:rsidP="00636311">
            <w:pPr>
              <w:jc w:val="center"/>
              <w:rPr>
                <w:color w:val="000000"/>
                <w:sz w:val="26"/>
                <w:szCs w:val="26"/>
              </w:rPr>
            </w:pPr>
            <w:r w:rsidRPr="00636311">
              <w:rPr>
                <w:color w:val="000000"/>
                <w:sz w:val="26"/>
                <w:szCs w:val="26"/>
              </w:rPr>
              <w:t xml:space="preserve">40 </w:t>
            </w:r>
            <w:r w:rsidRPr="00636311">
              <w:rPr>
                <w:sz w:val="26"/>
                <w:szCs w:val="26"/>
              </w:rPr>
              <w:t>рабочих дней</w:t>
            </w:r>
          </w:p>
        </w:tc>
      </w:tr>
    </w:tbl>
    <w:p w14:paraId="64FF5242" w14:textId="77777777" w:rsidR="00951078" w:rsidRDefault="00951078" w:rsidP="00D17F67">
      <w:pPr>
        <w:pStyle w:val="a4"/>
        <w:ind w:firstLine="709"/>
      </w:pPr>
      <w:bookmarkStart w:id="54" w:name="_Ref100935289"/>
      <w:bookmarkStart w:id="55" w:name="_Ref100935315"/>
      <w:bookmarkStart w:id="56" w:name="_Ref100935323"/>
      <w:bookmarkStart w:id="57" w:name="_Toc109060172"/>
    </w:p>
    <w:p w14:paraId="2DA5C1B2" w14:textId="7958F6C1" w:rsidR="00285B24" w:rsidRDefault="00285B24" w:rsidP="00D17F67">
      <w:pPr>
        <w:pStyle w:val="a4"/>
        <w:ind w:firstLine="709"/>
      </w:pPr>
      <w:r>
        <w:t>Время решения 3ЛТП не включает в себя:</w:t>
      </w:r>
    </w:p>
    <w:p w14:paraId="4B048DD9" w14:textId="77777777" w:rsidR="00285B24" w:rsidRPr="00D17F67" w:rsidRDefault="00285B24" w:rsidP="00EF2D39">
      <w:pPr>
        <w:pStyle w:val="a4"/>
        <w:numPr>
          <w:ilvl w:val="0"/>
          <w:numId w:val="7"/>
        </w:numPr>
        <w:rPr>
          <w:lang w:val="ru-RU"/>
        </w:rPr>
      </w:pPr>
      <w:r w:rsidRPr="00D17F67">
        <w:rPr>
          <w:lang w:val="ru-RU"/>
        </w:rPr>
        <w:t>время ожидания предоставления дополнительной информации 2ЛТП по запросу 3ЛТП;</w:t>
      </w:r>
    </w:p>
    <w:p w14:paraId="08C2A2EA" w14:textId="6BEFE365" w:rsidR="00285B24" w:rsidRPr="00D17F67" w:rsidRDefault="00285B24" w:rsidP="00EF2D39">
      <w:pPr>
        <w:pStyle w:val="a4"/>
        <w:numPr>
          <w:ilvl w:val="0"/>
          <w:numId w:val="7"/>
        </w:numPr>
        <w:rPr>
          <w:lang w:val="ru-RU"/>
        </w:rPr>
      </w:pPr>
      <w:r w:rsidRPr="00D17F67">
        <w:rPr>
          <w:lang w:val="ru-RU"/>
        </w:rPr>
        <w:t xml:space="preserve">время, необходимое 4ЛТП для предоставления решения в случае </w:t>
      </w:r>
      <w:r w:rsidR="00740EB5">
        <w:rPr>
          <w:lang w:val="ru-RU"/>
        </w:rPr>
        <w:t>переназначения</w:t>
      </w:r>
      <w:r w:rsidR="00740EB5" w:rsidRPr="00D17F67">
        <w:rPr>
          <w:lang w:val="ru-RU"/>
        </w:rPr>
        <w:t xml:space="preserve"> </w:t>
      </w:r>
      <w:r w:rsidRPr="00D17F67">
        <w:rPr>
          <w:lang w:val="ru-RU"/>
        </w:rPr>
        <w:t>с 3ЛТП;</w:t>
      </w:r>
    </w:p>
    <w:p w14:paraId="2DF09FC2" w14:textId="11538375" w:rsidR="00285B24" w:rsidRPr="00D17F67" w:rsidRDefault="00285B24" w:rsidP="00EF2D39">
      <w:pPr>
        <w:pStyle w:val="a4"/>
        <w:numPr>
          <w:ilvl w:val="0"/>
          <w:numId w:val="7"/>
        </w:numPr>
        <w:rPr>
          <w:lang w:val="ru-RU"/>
        </w:rPr>
      </w:pPr>
      <w:r w:rsidRPr="00D17F67">
        <w:rPr>
          <w:lang w:val="ru-RU"/>
        </w:rPr>
        <w:t>для инцидентов 3ЛТП ФЭБ, B2B, БТИ</w:t>
      </w:r>
      <w:r w:rsidR="00B178D7">
        <w:rPr>
          <w:lang w:val="ru-RU"/>
        </w:rPr>
        <w:t xml:space="preserve">, </w:t>
      </w:r>
      <w:r w:rsidR="00B178D7">
        <w:rPr>
          <w:lang w:val="en-US"/>
        </w:rPr>
        <w:t>B</w:t>
      </w:r>
      <w:r w:rsidR="00B178D7" w:rsidRPr="00B178D7">
        <w:rPr>
          <w:lang w:val="ru-RU"/>
        </w:rPr>
        <w:t>2</w:t>
      </w:r>
      <w:r w:rsidR="00B178D7">
        <w:rPr>
          <w:lang w:val="en-US"/>
        </w:rPr>
        <w:t>O</w:t>
      </w:r>
      <w:r w:rsidRPr="00D17F67">
        <w:rPr>
          <w:lang w:val="ru-RU"/>
        </w:rPr>
        <w:t xml:space="preserve"> и B2C: время на решение задач с более высоким приоритетом, при явном подтверждении приоритетов от Заказчика.</w:t>
      </w:r>
    </w:p>
    <w:p w14:paraId="032DAA86" w14:textId="77777777" w:rsidR="00285B24" w:rsidRPr="00D17F67" w:rsidRDefault="00285B24" w:rsidP="00D17F67">
      <w:pPr>
        <w:pStyle w:val="3"/>
        <w:ind w:left="680" w:hanging="680"/>
        <w:rPr>
          <w:rFonts w:ascii="Times New Roman" w:hAnsi="Times New Roman"/>
          <w:sz w:val="26"/>
        </w:rPr>
      </w:pPr>
      <w:bookmarkStart w:id="58" w:name="_Toc159427736"/>
      <w:r w:rsidRPr="00D17F67">
        <w:rPr>
          <w:rFonts w:ascii="Times New Roman" w:hAnsi="Times New Roman"/>
          <w:sz w:val="26"/>
        </w:rPr>
        <w:t>Участники взаимодействия</w:t>
      </w:r>
      <w:bookmarkEnd w:id="54"/>
      <w:bookmarkEnd w:id="55"/>
      <w:bookmarkEnd w:id="56"/>
      <w:bookmarkEnd w:id="57"/>
      <w:bookmarkEnd w:id="58"/>
    </w:p>
    <w:p w14:paraId="09F39061" w14:textId="70A87D85" w:rsidR="00285B24" w:rsidRDefault="00285B24" w:rsidP="00D17F67">
      <w:pPr>
        <w:pStyle w:val="a4"/>
        <w:ind w:firstLine="709"/>
      </w:pPr>
      <w:r w:rsidRPr="00A24C30">
        <w:t>Пе</w:t>
      </w:r>
      <w:r>
        <w:t>речень ролей участников взаимодействия при устранении инцидента на данные</w:t>
      </w:r>
      <w:r w:rsidRPr="00A24C30">
        <w:t xml:space="preserve"> содержится </w:t>
      </w:r>
      <w:r>
        <w:t xml:space="preserve">в </w:t>
      </w:r>
      <w:r w:rsidR="00D17F67">
        <w:rPr>
          <w:lang w:val="ru-RU"/>
        </w:rPr>
        <w:t>Таблице № 6</w:t>
      </w:r>
      <w:r w:rsidRPr="00A24C30">
        <w:t xml:space="preserve">. Соответствие ролей и </w:t>
      </w:r>
      <w:r>
        <w:t xml:space="preserve">структурных </w:t>
      </w:r>
      <w:r w:rsidRPr="00A24C30">
        <w:t xml:space="preserve">подразделений </w:t>
      </w:r>
      <w:r>
        <w:t xml:space="preserve">ПАО «Ростелеком» и детальный перечень групп ТП </w:t>
      </w:r>
      <w:r w:rsidRPr="00A24C30">
        <w:t>содержится в</w:t>
      </w:r>
      <w:r>
        <w:t xml:space="preserve"> </w:t>
      </w:r>
      <w:r w:rsidR="00D17F67">
        <w:rPr>
          <w:lang w:val="ru-RU"/>
        </w:rPr>
        <w:t>Приложении № 1</w:t>
      </w:r>
      <w:r w:rsidRPr="00A24C30">
        <w:t>.</w:t>
      </w:r>
    </w:p>
    <w:p w14:paraId="5FF68778" w14:textId="79386154" w:rsidR="00D17F67" w:rsidRPr="00072CB3" w:rsidRDefault="00D17F67" w:rsidP="00D17F67">
      <w:pPr>
        <w:pStyle w:val="a4"/>
        <w:keepNext/>
        <w:spacing w:after="120"/>
        <w:ind w:firstLine="709"/>
        <w:jc w:val="right"/>
        <w:rPr>
          <w:b/>
          <w:lang w:val="ru-RU"/>
        </w:rPr>
      </w:pPr>
      <w:r w:rsidRPr="00072CB3">
        <w:rPr>
          <w:b/>
          <w:lang w:val="ru-RU"/>
        </w:rPr>
        <w:lastRenderedPageBreak/>
        <w:t xml:space="preserve">Таблица </w:t>
      </w:r>
      <w:r>
        <w:rPr>
          <w:b/>
          <w:lang w:val="ru-RU"/>
        </w:rPr>
        <w:t>№ 6</w:t>
      </w:r>
    </w:p>
    <w:p w14:paraId="0FB7FA34" w14:textId="77777777" w:rsidR="00285B24" w:rsidRPr="00D17F67" w:rsidRDefault="00D17F67" w:rsidP="00D17F67">
      <w:pPr>
        <w:pStyle w:val="a4"/>
        <w:keepNext/>
        <w:spacing w:after="120"/>
        <w:ind w:firstLine="709"/>
        <w:jc w:val="center"/>
        <w:rPr>
          <w:b/>
          <w:lang w:val="ru-RU"/>
        </w:rPr>
      </w:pPr>
      <w:r w:rsidRPr="00D17F67">
        <w:rPr>
          <w:b/>
          <w:lang w:val="ru-RU"/>
        </w:rPr>
        <w:t>Участники взаимодействия при устранении инцидента на данные</w:t>
      </w: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367"/>
        <w:gridCol w:w="5131"/>
      </w:tblGrid>
      <w:tr w:rsidR="00D17F67" w:rsidRPr="006C4736" w14:paraId="342FE042" w14:textId="77777777" w:rsidTr="006C4736">
        <w:trPr>
          <w:trHeight w:val="492"/>
          <w:tblHeader/>
        </w:trPr>
        <w:tc>
          <w:tcPr>
            <w:tcW w:w="846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0064B80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№ п/п</w:t>
            </w:r>
          </w:p>
        </w:tc>
        <w:tc>
          <w:tcPr>
            <w:tcW w:w="3367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C8B203A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Роль</w:t>
            </w:r>
          </w:p>
        </w:tc>
        <w:tc>
          <w:tcPr>
            <w:tcW w:w="5131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06029C8" w14:textId="77777777" w:rsidR="00285B24" w:rsidRPr="006C4736" w:rsidRDefault="00285B24" w:rsidP="006C4736">
            <w:pPr>
              <w:pStyle w:val="afff2"/>
              <w:jc w:val="center"/>
              <w:rPr>
                <w:szCs w:val="26"/>
              </w:rPr>
            </w:pPr>
            <w:r w:rsidRPr="006C4736">
              <w:rPr>
                <w:szCs w:val="26"/>
              </w:rPr>
              <w:t>Функциональные обязанности</w:t>
            </w:r>
          </w:p>
        </w:tc>
      </w:tr>
      <w:tr w:rsidR="00285B24" w:rsidRPr="006C4736" w14:paraId="670CBA94" w14:textId="77777777" w:rsidTr="006C4736">
        <w:tc>
          <w:tcPr>
            <w:tcW w:w="846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BBB0E88" w14:textId="77777777" w:rsidR="00285B24" w:rsidRPr="006C4736" w:rsidRDefault="00285B24" w:rsidP="006C4736">
            <w:pPr>
              <w:pStyle w:val="afff0"/>
              <w:jc w:val="left"/>
              <w:rPr>
                <w:szCs w:val="26"/>
              </w:rPr>
            </w:pPr>
            <w:r w:rsidRPr="006C4736">
              <w:rPr>
                <w:szCs w:val="26"/>
              </w:rPr>
              <w:t>1</w:t>
            </w:r>
          </w:p>
        </w:tc>
        <w:tc>
          <w:tcPr>
            <w:tcW w:w="3367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22946FB" w14:textId="77777777" w:rsidR="00285B24" w:rsidRPr="006C4736" w:rsidRDefault="00285B24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Пользователь Системы</w:t>
            </w:r>
          </w:p>
        </w:tc>
        <w:tc>
          <w:tcPr>
            <w:tcW w:w="5131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494E147" w14:textId="77777777" w:rsidR="00285B24" w:rsidRPr="006C4736" w:rsidRDefault="00285B24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 xml:space="preserve">регистрирует заявку на портале </w:t>
            </w:r>
            <w:proofErr w:type="spellStart"/>
            <w:r w:rsidRPr="006C4736">
              <w:rPr>
                <w:sz w:val="26"/>
                <w:szCs w:val="26"/>
                <w:lang w:val="en-US"/>
              </w:rPr>
              <w:t>HelpMe</w:t>
            </w:r>
            <w:proofErr w:type="spellEnd"/>
            <w:r w:rsidRPr="006C4736">
              <w:rPr>
                <w:sz w:val="26"/>
                <w:szCs w:val="26"/>
              </w:rPr>
              <w:t xml:space="preserve"> по услуге </w:t>
            </w:r>
            <w:r w:rsidRPr="006C4736">
              <w:rPr>
                <w:b/>
                <w:sz w:val="26"/>
                <w:szCs w:val="26"/>
              </w:rPr>
              <w:t>ЦХД: Поддержка пользователей и инциденты по данным</w:t>
            </w:r>
            <w:r w:rsidRPr="006C4736">
              <w:rPr>
                <w:sz w:val="26"/>
                <w:szCs w:val="26"/>
              </w:rPr>
              <w:t>;</w:t>
            </w:r>
          </w:p>
          <w:p w14:paraId="1E932F52" w14:textId="77777777" w:rsidR="00285B24" w:rsidRPr="006C4736" w:rsidRDefault="00285B24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в случае необходимости предоставляет уточняющую информацию по заявке;</w:t>
            </w:r>
          </w:p>
          <w:p w14:paraId="0F8B1E0E" w14:textId="77777777" w:rsidR="00285B24" w:rsidRPr="006C4736" w:rsidRDefault="00285B24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получает решение по инциденту и подтверждает его, либо выявляет и направляет дополнительные требования к инциденту.</w:t>
            </w:r>
          </w:p>
        </w:tc>
      </w:tr>
      <w:tr w:rsidR="00285B24" w:rsidRPr="006C4736" w14:paraId="26949D5B" w14:textId="77777777" w:rsidTr="006C4736">
        <w:tc>
          <w:tcPr>
            <w:tcW w:w="846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E5EA225" w14:textId="77777777" w:rsidR="00285B24" w:rsidRPr="006C4736" w:rsidRDefault="00285B24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2</w:t>
            </w:r>
          </w:p>
        </w:tc>
        <w:tc>
          <w:tcPr>
            <w:tcW w:w="3367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F7F523D" w14:textId="77777777" w:rsidR="00285B24" w:rsidRPr="006C4736" w:rsidRDefault="00285B24" w:rsidP="006C4736">
            <w:pPr>
              <w:pStyle w:val="afff0"/>
              <w:jc w:val="left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Группа эксплуатации систем управления данными (2ЛТП)</w:t>
            </w:r>
          </w:p>
        </w:tc>
        <w:tc>
          <w:tcPr>
            <w:tcW w:w="5131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282BE1D" w14:textId="77777777" w:rsidR="00285B24" w:rsidRPr="006C4736" w:rsidRDefault="00285B24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осуществляет анализ и устранение инцидента на данные, а в случае невозможности решения инцидента передаёт его на группы 3ЛТП;</w:t>
            </w:r>
          </w:p>
          <w:p w14:paraId="3CC40ABE" w14:textId="77777777" w:rsidR="00285B24" w:rsidRPr="006C4736" w:rsidRDefault="00285B24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уточняет недостающую информацию у Пользователя в случае необходимости;</w:t>
            </w:r>
          </w:p>
          <w:p w14:paraId="47DCFB4E" w14:textId="6C75BBAD" w:rsidR="00285B24" w:rsidRPr="006C4736" w:rsidRDefault="00285B24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 xml:space="preserve">может менять </w:t>
            </w:r>
            <w:r w:rsidR="00910CA1">
              <w:rPr>
                <w:sz w:val="26"/>
                <w:szCs w:val="26"/>
              </w:rPr>
              <w:t>показатель</w:t>
            </w:r>
            <w:r w:rsidR="00910CA1" w:rsidRPr="006C4736">
              <w:rPr>
                <w:sz w:val="26"/>
                <w:szCs w:val="26"/>
              </w:rPr>
              <w:t xml:space="preserve"> </w:t>
            </w:r>
            <w:r w:rsidRPr="006C4736">
              <w:rPr>
                <w:b/>
                <w:sz w:val="26"/>
                <w:szCs w:val="26"/>
              </w:rPr>
              <w:t>Влияние</w:t>
            </w:r>
            <w:r w:rsidRPr="006C4736">
              <w:rPr>
                <w:sz w:val="26"/>
                <w:szCs w:val="26"/>
              </w:rPr>
              <w:t xml:space="preserve"> </w:t>
            </w:r>
            <w:r w:rsidR="00910CA1">
              <w:rPr>
                <w:sz w:val="26"/>
                <w:szCs w:val="26"/>
              </w:rPr>
              <w:t xml:space="preserve">для изменения </w:t>
            </w:r>
            <w:r w:rsidR="00910CA1" w:rsidRPr="00910CA1">
              <w:rPr>
                <w:b/>
                <w:sz w:val="26"/>
                <w:szCs w:val="26"/>
              </w:rPr>
              <w:t>Приоритета</w:t>
            </w:r>
            <w:r w:rsidR="00910CA1">
              <w:rPr>
                <w:sz w:val="26"/>
                <w:szCs w:val="26"/>
              </w:rPr>
              <w:t xml:space="preserve"> инцидента (в соответствии с п. </w:t>
            </w:r>
            <w:r w:rsidR="00910CA1">
              <w:rPr>
                <w:sz w:val="26"/>
                <w:szCs w:val="26"/>
              </w:rPr>
              <w:fldChar w:fldCharType="begin"/>
            </w:r>
            <w:r w:rsidR="00910CA1">
              <w:rPr>
                <w:sz w:val="26"/>
                <w:szCs w:val="26"/>
              </w:rPr>
              <w:instrText xml:space="preserve"> REF _Ref130475827 \r \h </w:instrText>
            </w:r>
            <w:r w:rsidR="00910CA1">
              <w:rPr>
                <w:sz w:val="26"/>
                <w:szCs w:val="26"/>
              </w:rPr>
            </w:r>
            <w:r w:rsidR="00910CA1">
              <w:rPr>
                <w:sz w:val="26"/>
                <w:szCs w:val="26"/>
              </w:rPr>
              <w:fldChar w:fldCharType="separate"/>
            </w:r>
            <w:r w:rsidR="00D1229F">
              <w:rPr>
                <w:sz w:val="26"/>
                <w:szCs w:val="26"/>
              </w:rPr>
              <w:t>5.1.3</w:t>
            </w:r>
            <w:r w:rsidR="00910CA1">
              <w:rPr>
                <w:sz w:val="26"/>
                <w:szCs w:val="26"/>
              </w:rPr>
              <w:fldChar w:fldCharType="end"/>
            </w:r>
            <w:r w:rsidR="00910CA1">
              <w:rPr>
                <w:sz w:val="26"/>
                <w:szCs w:val="26"/>
              </w:rPr>
              <w:t xml:space="preserve">) </w:t>
            </w:r>
            <w:r w:rsidRPr="006C4736">
              <w:rPr>
                <w:sz w:val="26"/>
                <w:szCs w:val="26"/>
              </w:rPr>
              <w:t xml:space="preserve">и </w:t>
            </w:r>
            <w:r w:rsidRPr="00B178D7">
              <w:rPr>
                <w:b/>
                <w:sz w:val="26"/>
                <w:szCs w:val="26"/>
              </w:rPr>
              <w:t>Сложность</w:t>
            </w:r>
            <w:r w:rsidRPr="006C4736">
              <w:rPr>
                <w:sz w:val="26"/>
                <w:szCs w:val="26"/>
              </w:rPr>
              <w:t xml:space="preserve"> </w:t>
            </w:r>
            <w:r w:rsidR="00910CA1">
              <w:rPr>
                <w:sz w:val="26"/>
                <w:szCs w:val="26"/>
              </w:rPr>
              <w:t>в виду некорректного расчёта объёма работ</w:t>
            </w:r>
            <w:r w:rsidRPr="006C4736">
              <w:rPr>
                <w:sz w:val="26"/>
                <w:szCs w:val="26"/>
              </w:rPr>
              <w:t>;</w:t>
            </w:r>
          </w:p>
          <w:p w14:paraId="03A1C8D7" w14:textId="36F7EB8B" w:rsidR="00285B24" w:rsidRPr="006C4736" w:rsidRDefault="001C5A3D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предоставляет </w:t>
            </w:r>
            <w:r w:rsidR="00285B24" w:rsidRPr="006C4736">
              <w:rPr>
                <w:sz w:val="26"/>
                <w:szCs w:val="26"/>
              </w:rPr>
              <w:t>Пользователю решение по инциденту, выработанное своими силами или на уровне привлечённых групп 3ЛТП;</w:t>
            </w:r>
          </w:p>
          <w:p w14:paraId="70A289FD" w14:textId="2AB796E3" w:rsidR="00285B24" w:rsidRPr="006C4736" w:rsidRDefault="00285B24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осуществляет мониторинг сроков загрузки основных объектов ЦХД, регистрацию инцидентов на массовые нарушения сроков, анализ и устранение инцидента на нарушение сроков, а в случае невозможности решения инцидента передаёт его на группы 3ЛТП.</w:t>
            </w:r>
          </w:p>
        </w:tc>
      </w:tr>
      <w:tr w:rsidR="00285B24" w:rsidRPr="006C4736" w14:paraId="1F3F9CB5" w14:textId="77777777" w:rsidTr="006C4736">
        <w:tc>
          <w:tcPr>
            <w:tcW w:w="846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E657C02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3</w:t>
            </w:r>
          </w:p>
        </w:tc>
        <w:tc>
          <w:tcPr>
            <w:tcW w:w="3367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6532B4D" w14:textId="77777777" w:rsidR="00285B24" w:rsidRPr="006C4736" w:rsidRDefault="00285B24" w:rsidP="006C4736">
            <w:pPr>
              <w:pStyle w:val="afff0"/>
              <w:rPr>
                <w:szCs w:val="26"/>
                <w:lang w:val="ru-RU"/>
              </w:rPr>
            </w:pPr>
            <w:r w:rsidRPr="006C4736">
              <w:rPr>
                <w:szCs w:val="26"/>
                <w:lang w:val="ru-RU"/>
              </w:rPr>
              <w:t>Группы направлений (3ЛТП)</w:t>
            </w:r>
          </w:p>
          <w:p w14:paraId="2EE71CC4" w14:textId="5E99D222" w:rsidR="00285B24" w:rsidRPr="001C5A3D" w:rsidRDefault="00285B24" w:rsidP="001C5A3D">
            <w:pPr>
              <w:pStyle w:val="afff6"/>
              <w:ind w:firstLine="0"/>
              <w:rPr>
                <w:sz w:val="20"/>
                <w:szCs w:val="20"/>
              </w:rPr>
            </w:pPr>
            <w:r w:rsidRPr="006C4736">
              <w:rPr>
                <w:sz w:val="20"/>
                <w:szCs w:val="20"/>
              </w:rPr>
              <w:t xml:space="preserve">* Конкретная группа определяется в соответствии с тем, к какому направлению или выявленной </w:t>
            </w:r>
            <w:r w:rsidRPr="006C4736">
              <w:rPr>
                <w:sz w:val="20"/>
                <w:szCs w:val="20"/>
              </w:rPr>
              <w:lastRenderedPageBreak/>
              <w:t xml:space="preserve">проблеме соответствует инцидент. Детальный перечень групп ТП содержится в </w:t>
            </w:r>
            <w:r w:rsidR="00D17F67" w:rsidRPr="006C4736">
              <w:rPr>
                <w:sz w:val="20"/>
                <w:szCs w:val="20"/>
              </w:rPr>
              <w:t>Приложении № 1</w:t>
            </w:r>
          </w:p>
        </w:tc>
        <w:tc>
          <w:tcPr>
            <w:tcW w:w="5131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347535B" w14:textId="04E683D1" w:rsidR="00285B24" w:rsidRPr="006C4736" w:rsidRDefault="00285B24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lastRenderedPageBreak/>
              <w:t xml:space="preserve">принимает </w:t>
            </w:r>
            <w:r w:rsidR="00684DE9">
              <w:rPr>
                <w:sz w:val="26"/>
                <w:szCs w:val="26"/>
              </w:rPr>
              <w:t>переназначенный</w:t>
            </w:r>
            <w:r w:rsidR="00684DE9" w:rsidRPr="006C4736">
              <w:rPr>
                <w:sz w:val="26"/>
                <w:szCs w:val="26"/>
              </w:rPr>
              <w:t xml:space="preserve"> </w:t>
            </w:r>
            <w:r w:rsidRPr="006C4736">
              <w:rPr>
                <w:sz w:val="26"/>
                <w:szCs w:val="26"/>
              </w:rPr>
              <w:t>инцидент и устраняет его;</w:t>
            </w:r>
          </w:p>
          <w:p w14:paraId="1255C731" w14:textId="77777777" w:rsidR="00285B24" w:rsidRPr="006C4736" w:rsidRDefault="00285B24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lastRenderedPageBreak/>
              <w:t>предоставляет решение по инциденту Группе эксплуатации систем управления данными (2ЛТП);</w:t>
            </w:r>
          </w:p>
          <w:p w14:paraId="7FC76376" w14:textId="77777777" w:rsidR="00285B24" w:rsidRPr="006C4736" w:rsidRDefault="00285B24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C4736">
              <w:rPr>
                <w:sz w:val="26"/>
                <w:szCs w:val="26"/>
              </w:rPr>
              <w:t>в случае необходимости запрашивает дополнительные данные по инциденту.</w:t>
            </w:r>
          </w:p>
        </w:tc>
      </w:tr>
    </w:tbl>
    <w:p w14:paraId="666B8286" w14:textId="77777777" w:rsidR="00285B24" w:rsidRPr="00D17F67" w:rsidRDefault="00285B24" w:rsidP="00D17F67">
      <w:pPr>
        <w:pStyle w:val="3"/>
        <w:ind w:left="680" w:hanging="680"/>
        <w:rPr>
          <w:rFonts w:ascii="Times New Roman" w:hAnsi="Times New Roman"/>
          <w:sz w:val="26"/>
        </w:rPr>
      </w:pPr>
      <w:bookmarkStart w:id="59" w:name="_Ref100924135"/>
      <w:bookmarkStart w:id="60" w:name="_Toc109060173"/>
      <w:bookmarkStart w:id="61" w:name="_Toc159427737"/>
      <w:bookmarkEnd w:id="46"/>
      <w:r w:rsidRPr="00D17F67">
        <w:rPr>
          <w:rFonts w:ascii="Times New Roman" w:hAnsi="Times New Roman"/>
          <w:sz w:val="26"/>
        </w:rPr>
        <w:lastRenderedPageBreak/>
        <w:t>Порядок устранения инцидента</w:t>
      </w:r>
      <w:bookmarkEnd w:id="59"/>
      <w:bookmarkEnd w:id="60"/>
      <w:bookmarkEnd w:id="61"/>
    </w:p>
    <w:p w14:paraId="457B466A" w14:textId="77777777" w:rsidR="00285B24" w:rsidRDefault="00285B24" w:rsidP="00D17F67">
      <w:pPr>
        <w:pStyle w:val="a4"/>
        <w:ind w:firstLine="709"/>
      </w:pPr>
      <w:r>
        <w:t xml:space="preserve">Решение инцидента по услуге </w:t>
      </w:r>
      <w:r w:rsidRPr="00764113">
        <w:rPr>
          <w:b/>
        </w:rPr>
        <w:t>ЦХД: Поддержка пользователей и инциденты по данным</w:t>
      </w:r>
      <w:r>
        <w:t xml:space="preserve"> происходит в следующем порядке.</w:t>
      </w:r>
    </w:p>
    <w:p w14:paraId="25493464" w14:textId="77777777" w:rsidR="00285B24" w:rsidRDefault="00285B24" w:rsidP="00EF2D39">
      <w:pPr>
        <w:pStyle w:val="a4"/>
        <w:numPr>
          <w:ilvl w:val="0"/>
          <w:numId w:val="13"/>
        </w:numPr>
        <w:tabs>
          <w:tab w:val="left" w:pos="1134"/>
        </w:tabs>
        <w:ind w:left="0" w:firstLine="709"/>
      </w:pPr>
      <w:r>
        <w:t>В случае обнаружения проблем, возникающих в процессе работы с Системой, а именно:</w:t>
      </w:r>
    </w:p>
    <w:p w14:paraId="046B98AE" w14:textId="77777777" w:rsidR="00285B24" w:rsidRPr="00D17F67" w:rsidRDefault="00285B24" w:rsidP="00EF2D39">
      <w:pPr>
        <w:pStyle w:val="a4"/>
        <w:numPr>
          <w:ilvl w:val="0"/>
          <w:numId w:val="7"/>
        </w:numPr>
        <w:rPr>
          <w:lang w:val="ru-RU"/>
        </w:rPr>
      </w:pPr>
      <w:r w:rsidRPr="00D17F67">
        <w:rPr>
          <w:lang w:val="ru-RU"/>
        </w:rPr>
        <w:t>сбой Системы в целом или отдельных её компонентов;</w:t>
      </w:r>
    </w:p>
    <w:p w14:paraId="2ECCEF1A" w14:textId="77777777" w:rsidR="00285B24" w:rsidRPr="00D17F67" w:rsidRDefault="00285B24" w:rsidP="00EF2D39">
      <w:pPr>
        <w:pStyle w:val="a4"/>
        <w:numPr>
          <w:ilvl w:val="0"/>
          <w:numId w:val="7"/>
        </w:numPr>
        <w:rPr>
          <w:lang w:val="ru-RU"/>
        </w:rPr>
      </w:pPr>
      <w:r w:rsidRPr="00D17F67">
        <w:rPr>
          <w:lang w:val="ru-RU"/>
        </w:rPr>
        <w:t>проблемы качества данных (неполнота, неточность, несоответствие данных ожидаемым);</w:t>
      </w:r>
    </w:p>
    <w:p w14:paraId="06FD9283" w14:textId="77777777" w:rsidR="00285B24" w:rsidRPr="00D17F67" w:rsidRDefault="00285B24" w:rsidP="00EF2D39">
      <w:pPr>
        <w:pStyle w:val="a4"/>
        <w:numPr>
          <w:ilvl w:val="0"/>
          <w:numId w:val="7"/>
        </w:numPr>
        <w:rPr>
          <w:lang w:val="ru-RU"/>
        </w:rPr>
      </w:pPr>
      <w:r w:rsidRPr="00D17F67">
        <w:rPr>
          <w:lang w:val="ru-RU"/>
        </w:rPr>
        <w:t>получение консультации;</w:t>
      </w:r>
    </w:p>
    <w:p w14:paraId="48EA6BCE" w14:textId="77777777" w:rsidR="00D17F67" w:rsidRDefault="00285B24" w:rsidP="00EF2D39">
      <w:pPr>
        <w:pStyle w:val="a4"/>
        <w:numPr>
          <w:ilvl w:val="0"/>
          <w:numId w:val="7"/>
        </w:numPr>
      </w:pPr>
      <w:r>
        <w:t xml:space="preserve">прочие </w:t>
      </w:r>
      <w:r w:rsidRPr="00D17F67">
        <w:rPr>
          <w:lang w:val="ru-RU"/>
        </w:rPr>
        <w:t>возникшие</w:t>
      </w:r>
      <w:r w:rsidR="00D17F67">
        <w:t xml:space="preserve"> системно-технические проблемы,</w:t>
      </w:r>
    </w:p>
    <w:p w14:paraId="64368ADC" w14:textId="54C933F5" w:rsidR="00285B24" w:rsidRDefault="00285B24" w:rsidP="00FB135C">
      <w:pPr>
        <w:pStyle w:val="a4"/>
        <w:ind w:firstLine="709"/>
      </w:pPr>
      <w:r>
        <w:t xml:space="preserve">Пользователь, для устранения инцидента, направляет заявку по услуге </w:t>
      </w:r>
      <w:hyperlink r:id="rId19" w:history="1">
        <w:r w:rsidRPr="006F6E2E">
          <w:rPr>
            <w:rStyle w:val="af"/>
            <w:b/>
          </w:rPr>
          <w:t>ЦХД: Поддержка пользователей и инциденты по данным</w:t>
        </w:r>
      </w:hyperlink>
      <w:r>
        <w:t>, где указывает название, тип ошибки, выбирает МРФ, а также максимально точно описывает содержание возникшей у него проблемы.</w:t>
      </w:r>
    </w:p>
    <w:p w14:paraId="1B7A0FA3" w14:textId="2632A9F9" w:rsidR="00285B24" w:rsidRDefault="00285B24" w:rsidP="00FB135C">
      <w:pPr>
        <w:pStyle w:val="a4"/>
        <w:ind w:firstLine="709"/>
      </w:pPr>
      <w:r>
        <w:t xml:space="preserve">Заявка направляется и регистрируется Пользователем через портал </w:t>
      </w:r>
      <w:hyperlink r:id="rId20" w:history="1">
        <w:proofErr w:type="spellStart"/>
        <w:r w:rsidRPr="002B05EA">
          <w:rPr>
            <w:rStyle w:val="af"/>
          </w:rPr>
          <w:t>HelpMe</w:t>
        </w:r>
        <w:proofErr w:type="spellEnd"/>
      </w:hyperlink>
      <w:r>
        <w:t>. Заявка направляется Пользователем в соответствии с п. </w:t>
      </w:r>
      <w:r w:rsidR="00D17F67">
        <w:fldChar w:fldCharType="begin"/>
      </w:r>
      <w:r w:rsidR="00D17F67">
        <w:instrText xml:space="preserve"> REF _Ref117091518 \r \h </w:instrText>
      </w:r>
      <w:r w:rsidR="00D17F67">
        <w:fldChar w:fldCharType="separate"/>
      </w:r>
      <w:r w:rsidR="00D1229F">
        <w:t>4.1</w:t>
      </w:r>
      <w:r w:rsidR="00D17F67">
        <w:fldChar w:fldCharType="end"/>
      </w:r>
      <w:r>
        <w:t>.</w:t>
      </w:r>
    </w:p>
    <w:p w14:paraId="34B6A167" w14:textId="77777777" w:rsidR="00285B24" w:rsidRDefault="00285B24" w:rsidP="00FB135C">
      <w:pPr>
        <w:pStyle w:val="a4"/>
        <w:ind w:firstLine="709"/>
      </w:pPr>
      <w:r>
        <w:t xml:space="preserve">На основе зарегистрированной заявки автоматически формируется объект </w:t>
      </w:r>
      <w:r>
        <w:rPr>
          <w:lang w:val="en-US"/>
        </w:rPr>
        <w:t>OTRS</w:t>
      </w:r>
      <w:r>
        <w:t xml:space="preserve"> </w:t>
      </w:r>
      <w:r>
        <w:rPr>
          <w:b/>
        </w:rPr>
        <w:t>Инцидент</w:t>
      </w:r>
      <w:r>
        <w:t>, который направляется на Группу эксплуатации систем управления данными (2ЛТП).</w:t>
      </w:r>
    </w:p>
    <w:p w14:paraId="5D5AC74E" w14:textId="77777777" w:rsidR="00285B24" w:rsidRDefault="00285B24" w:rsidP="00EF2D39">
      <w:pPr>
        <w:pStyle w:val="a4"/>
        <w:numPr>
          <w:ilvl w:val="0"/>
          <w:numId w:val="13"/>
        </w:numPr>
        <w:tabs>
          <w:tab w:val="left" w:pos="1134"/>
        </w:tabs>
        <w:ind w:left="0" w:firstLine="709"/>
      </w:pPr>
      <w:r>
        <w:t>Зарегистрированная заявка попадает в очередь на обработку.</w:t>
      </w:r>
    </w:p>
    <w:p w14:paraId="7E9CE1D6" w14:textId="77777777" w:rsidR="00285B24" w:rsidRDefault="00285B24" w:rsidP="00FB135C">
      <w:pPr>
        <w:pStyle w:val="a4"/>
        <w:ind w:firstLine="709"/>
      </w:pPr>
      <w:r>
        <w:t>Координатор группы назначает Исполнителя для выполнения работ по заявке.</w:t>
      </w:r>
    </w:p>
    <w:p w14:paraId="6390BB29" w14:textId="77777777" w:rsidR="00285B24" w:rsidRPr="00205D67" w:rsidRDefault="00285B24" w:rsidP="00FB135C">
      <w:pPr>
        <w:pStyle w:val="a4"/>
        <w:ind w:firstLine="709"/>
      </w:pPr>
      <w:r>
        <w:t>Исполнитель анализирует заявку на предмет корректности и полноты предоставленной Пользователем информации и берёт её в работу, происходит фиксация времени взятия заявки в работу и рассчитываются сроки планового времени решения.</w:t>
      </w:r>
    </w:p>
    <w:p w14:paraId="42690DCE" w14:textId="1A5B8939" w:rsidR="00285B24" w:rsidRDefault="00285B24" w:rsidP="00EF2D39">
      <w:pPr>
        <w:pStyle w:val="a4"/>
        <w:numPr>
          <w:ilvl w:val="0"/>
          <w:numId w:val="13"/>
        </w:numPr>
        <w:tabs>
          <w:tab w:val="left" w:pos="1134"/>
        </w:tabs>
        <w:ind w:left="0" w:firstLine="709"/>
      </w:pPr>
      <w:r>
        <w:t xml:space="preserve">В рамках решения заявленного инцидента </w:t>
      </w:r>
      <w:r w:rsidR="004754C7">
        <w:rPr>
          <w:lang w:val="ru-RU"/>
        </w:rPr>
        <w:t>И</w:t>
      </w:r>
      <w:proofErr w:type="spellStart"/>
      <w:r w:rsidR="004754C7">
        <w:t>сполнитель</w:t>
      </w:r>
      <w:proofErr w:type="spellEnd"/>
      <w:r w:rsidR="004754C7">
        <w:t xml:space="preserve"> </w:t>
      </w:r>
      <w:r>
        <w:t xml:space="preserve">Группы эксплуатации систем управления данными (2ЛТП) регистрирует заявку в </w:t>
      </w:r>
      <w:r>
        <w:rPr>
          <w:lang w:val="en-US"/>
        </w:rPr>
        <w:t>Jira</w:t>
      </w:r>
      <w:r>
        <w:t xml:space="preserve"> в проекте </w:t>
      </w:r>
      <w:r w:rsidRPr="004B2AB7">
        <w:rPr>
          <w:b/>
          <w:lang w:val="en-US"/>
        </w:rPr>
        <w:t>DHSUP</w:t>
      </w:r>
      <w:r>
        <w:t xml:space="preserve">, затем проводит первичный анализ, осуществляет оценку сложности и назначает приоритет. </w:t>
      </w:r>
    </w:p>
    <w:p w14:paraId="53435F9E" w14:textId="77777777" w:rsidR="00285B24" w:rsidRDefault="00285B24" w:rsidP="00FB135C">
      <w:pPr>
        <w:pStyle w:val="a4"/>
        <w:ind w:firstLine="709"/>
      </w:pPr>
      <w:r w:rsidRPr="00AB100D">
        <w:t>Группа эксплуатации систем управления данными (2ЛТП)</w:t>
      </w:r>
      <w:r>
        <w:t xml:space="preserve"> выполняет необходимые от </w:t>
      </w:r>
      <w:r w:rsidR="00FB135C">
        <w:t>неё</w:t>
      </w:r>
      <w:r>
        <w:t xml:space="preserve"> действия, и если устраняет инцидент, то сформированное решение размещается в задаче и предоставляется Пользователю в заявке.</w:t>
      </w:r>
    </w:p>
    <w:p w14:paraId="5AB80AB0" w14:textId="17A980BD" w:rsidR="00285B24" w:rsidRDefault="00285B24" w:rsidP="00EF2D39">
      <w:pPr>
        <w:pStyle w:val="a4"/>
        <w:numPr>
          <w:ilvl w:val="0"/>
          <w:numId w:val="13"/>
        </w:numPr>
        <w:tabs>
          <w:tab w:val="left" w:pos="1134"/>
        </w:tabs>
        <w:ind w:left="0" w:firstLine="709"/>
      </w:pPr>
      <w:r>
        <w:rPr>
          <w:lang w:eastAsia="ru-RU"/>
        </w:rPr>
        <w:t xml:space="preserve">В </w:t>
      </w:r>
      <w:r>
        <w:t>случае</w:t>
      </w:r>
      <w:r>
        <w:rPr>
          <w:lang w:eastAsia="ru-RU"/>
        </w:rPr>
        <w:t xml:space="preserve"> необходимости </w:t>
      </w:r>
      <w:r w:rsidR="00740EB5">
        <w:rPr>
          <w:lang w:val="ru-RU" w:eastAsia="ru-RU"/>
        </w:rPr>
        <w:t>переназначения</w:t>
      </w:r>
      <w:r>
        <w:rPr>
          <w:lang w:eastAsia="ru-RU"/>
        </w:rPr>
        <w:t xml:space="preserve">, Исполнитель </w:t>
      </w:r>
      <w:r w:rsidR="004754C7">
        <w:rPr>
          <w:lang w:val="ru-RU" w:eastAsia="ru-RU"/>
        </w:rPr>
        <w:t xml:space="preserve">Группы </w:t>
      </w:r>
      <w:r>
        <w:t>эксплуатации систем управления данными (2ЛТП) оповещает Пользователя о</w:t>
      </w:r>
      <w:r w:rsidR="00740EB5">
        <w:rPr>
          <w:lang w:val="ru-RU"/>
        </w:rPr>
        <w:t xml:space="preserve"> переназначении </w:t>
      </w:r>
      <w:r>
        <w:t>его заявки</w:t>
      </w:r>
      <w:r w:rsidR="00740EB5">
        <w:rPr>
          <w:lang w:val="ru-RU"/>
        </w:rPr>
        <w:t xml:space="preserve"> на 3ЛТП</w:t>
      </w:r>
      <w:r>
        <w:t>.</w:t>
      </w:r>
    </w:p>
    <w:p w14:paraId="617ED70E" w14:textId="77777777" w:rsidR="00285B24" w:rsidRPr="00181634" w:rsidRDefault="00285B24" w:rsidP="00FB135C">
      <w:pPr>
        <w:pStyle w:val="a4"/>
        <w:ind w:firstLine="709"/>
        <w:rPr>
          <w:lang w:eastAsia="ru-RU"/>
        </w:rPr>
      </w:pPr>
      <w:r>
        <w:lastRenderedPageBreak/>
        <w:t xml:space="preserve">Устранение инцидента осуществляется в системе </w:t>
      </w:r>
      <w:r>
        <w:rPr>
          <w:lang w:val="en-US"/>
        </w:rPr>
        <w:t>Jira</w:t>
      </w:r>
      <w:r>
        <w:t xml:space="preserve"> с привлечением групп 3ЛТП.</w:t>
      </w:r>
    </w:p>
    <w:p w14:paraId="5A0D1B1C" w14:textId="5CBC8DB4" w:rsidR="00285B24" w:rsidRDefault="00285B24" w:rsidP="00FB135C">
      <w:pPr>
        <w:pStyle w:val="a4"/>
        <w:ind w:firstLine="709"/>
      </w:pPr>
      <w:r>
        <w:rPr>
          <w:lang w:eastAsia="ru-RU"/>
        </w:rPr>
        <w:t xml:space="preserve">При </w:t>
      </w:r>
      <w:r>
        <w:t>регистрации</w:t>
      </w:r>
      <w:r>
        <w:rPr>
          <w:lang w:eastAsia="ru-RU"/>
        </w:rPr>
        <w:t xml:space="preserve"> </w:t>
      </w:r>
      <w:r w:rsidR="00684DE9">
        <w:rPr>
          <w:lang w:val="ru-RU" w:eastAsia="ru-RU"/>
        </w:rPr>
        <w:t>переназначенного</w:t>
      </w:r>
      <w:r w:rsidR="00684DE9">
        <w:rPr>
          <w:lang w:eastAsia="ru-RU"/>
        </w:rPr>
        <w:t xml:space="preserve"> </w:t>
      </w:r>
      <w:r>
        <w:rPr>
          <w:lang w:eastAsia="ru-RU"/>
        </w:rPr>
        <w:t xml:space="preserve">инцидента или дефекта в </w:t>
      </w:r>
      <w:r>
        <w:rPr>
          <w:lang w:val="en-US" w:eastAsia="ru-RU"/>
        </w:rPr>
        <w:t>Jira</w:t>
      </w:r>
      <w:r w:rsidRPr="00474632">
        <w:rPr>
          <w:lang w:eastAsia="ru-RU"/>
        </w:rPr>
        <w:t xml:space="preserve"> </w:t>
      </w:r>
      <w:r>
        <w:rPr>
          <w:lang w:eastAsia="ru-RU"/>
        </w:rPr>
        <w:t xml:space="preserve">Исполнитель </w:t>
      </w:r>
      <w:r>
        <w:t>Группы эксплуатации систем управления данными (2ЛТП):</w:t>
      </w:r>
    </w:p>
    <w:p w14:paraId="43D5F802" w14:textId="77777777" w:rsidR="00285B24" w:rsidRPr="00FB135C" w:rsidRDefault="00285B24" w:rsidP="00EF2D39">
      <w:pPr>
        <w:pStyle w:val="a4"/>
        <w:numPr>
          <w:ilvl w:val="0"/>
          <w:numId w:val="7"/>
        </w:numPr>
        <w:rPr>
          <w:lang w:val="ru-RU"/>
        </w:rPr>
      </w:pPr>
      <w:r w:rsidRPr="00FB135C">
        <w:rPr>
          <w:lang w:val="ru-RU"/>
        </w:rPr>
        <w:t xml:space="preserve">выявляет эпик в </w:t>
      </w:r>
      <w:proofErr w:type="spellStart"/>
      <w:r w:rsidRPr="00FB135C">
        <w:rPr>
          <w:lang w:val="ru-RU"/>
        </w:rPr>
        <w:t>Jira</w:t>
      </w:r>
      <w:proofErr w:type="spellEnd"/>
      <w:r w:rsidRPr="00FB135C">
        <w:rPr>
          <w:lang w:val="ru-RU"/>
        </w:rPr>
        <w:t xml:space="preserve"> в проекте </w:t>
      </w:r>
      <w:r w:rsidRPr="00FB135C">
        <w:rPr>
          <w:b/>
          <w:lang w:val="ru-RU"/>
        </w:rPr>
        <w:t>DWSUP</w:t>
      </w:r>
      <w:r w:rsidRPr="00FB135C">
        <w:rPr>
          <w:lang w:val="ru-RU"/>
        </w:rPr>
        <w:t>, который соответствует необходимому направлению или выявленной проблеме;</w:t>
      </w:r>
    </w:p>
    <w:p w14:paraId="029841B7" w14:textId="77777777" w:rsidR="00285B24" w:rsidRPr="00FB135C" w:rsidRDefault="00285B24" w:rsidP="00EF2D39">
      <w:pPr>
        <w:pStyle w:val="a4"/>
        <w:numPr>
          <w:ilvl w:val="0"/>
          <w:numId w:val="7"/>
        </w:numPr>
        <w:rPr>
          <w:lang w:val="ru-RU"/>
        </w:rPr>
      </w:pPr>
      <w:r w:rsidRPr="00FB135C">
        <w:rPr>
          <w:lang w:val="ru-RU"/>
        </w:rPr>
        <w:t>в выявленном эпике регистрирует новую задачу на Руководителя проекта, к задаче прикладывает информацию об инциденте/дефекте;</w:t>
      </w:r>
    </w:p>
    <w:p w14:paraId="261DCCEB" w14:textId="77777777" w:rsidR="00285B24" w:rsidRPr="00FB135C" w:rsidRDefault="00285B24" w:rsidP="00EF2D39">
      <w:pPr>
        <w:pStyle w:val="a4"/>
        <w:numPr>
          <w:ilvl w:val="0"/>
          <w:numId w:val="7"/>
        </w:numPr>
        <w:rPr>
          <w:lang w:val="ru-RU"/>
        </w:rPr>
      </w:pPr>
      <w:r w:rsidRPr="00FB135C">
        <w:rPr>
          <w:lang w:val="ru-RU"/>
        </w:rPr>
        <w:t>в зарегистрированной задаче</w:t>
      </w:r>
      <w:r w:rsidR="00FB135C">
        <w:rPr>
          <w:lang w:val="ru-RU"/>
        </w:rPr>
        <w:t xml:space="preserve"> создаёт стартовую подзадачу на </w:t>
      </w:r>
      <w:r w:rsidRPr="00FB135C">
        <w:rPr>
          <w:lang w:val="ru-RU"/>
        </w:rPr>
        <w:t>Ответственного группы/направления 3ЛТП.</w:t>
      </w:r>
    </w:p>
    <w:p w14:paraId="604B1921" w14:textId="48951153" w:rsidR="00285B24" w:rsidRDefault="00285B24" w:rsidP="00EF2D39">
      <w:pPr>
        <w:pStyle w:val="a4"/>
        <w:numPr>
          <w:ilvl w:val="0"/>
          <w:numId w:val="13"/>
        </w:numPr>
        <w:tabs>
          <w:tab w:val="left" w:pos="1134"/>
        </w:tabs>
        <w:ind w:left="0" w:firstLine="709"/>
      </w:pPr>
      <w:r>
        <w:t xml:space="preserve">На этапе </w:t>
      </w:r>
      <w:r w:rsidR="00740EB5">
        <w:rPr>
          <w:lang w:val="ru-RU"/>
        </w:rPr>
        <w:t>переназначения</w:t>
      </w:r>
      <w:r w:rsidR="00740EB5">
        <w:t xml:space="preserve"> </w:t>
      </w:r>
      <w:r>
        <w:t>Ответственный группы</w:t>
      </w:r>
      <w:r w:rsidRPr="00BB083B">
        <w:t>/</w:t>
      </w:r>
      <w:r>
        <w:t xml:space="preserve">направления 3ЛТП проводит первичный анализ приложенной к задаче в </w:t>
      </w:r>
      <w:r>
        <w:rPr>
          <w:lang w:val="en-US"/>
        </w:rPr>
        <w:t>Jira</w:t>
      </w:r>
      <w:r w:rsidRPr="00BB083B">
        <w:t xml:space="preserve"> </w:t>
      </w:r>
      <w:r>
        <w:t>информации об инциденте</w:t>
      </w:r>
      <w:r w:rsidRPr="00BB083B">
        <w:t>/</w:t>
      </w:r>
      <w:r>
        <w:t>дефекте.</w:t>
      </w:r>
    </w:p>
    <w:p w14:paraId="3C0FFBF4" w14:textId="77777777" w:rsidR="00285B24" w:rsidRDefault="00285B24" w:rsidP="00FB135C">
      <w:pPr>
        <w:pStyle w:val="a4"/>
        <w:ind w:firstLine="709"/>
      </w:pPr>
      <w:r>
        <w:t>После проведённого первичного анализа Ответственный назначает Исполнителя из своей группы для выполнения работ по устранению инцидента</w:t>
      </w:r>
      <w:r w:rsidRPr="00B46626">
        <w:t>/</w:t>
      </w:r>
      <w:r>
        <w:t xml:space="preserve">дефекта. Для этого он переназначает на Исполнителя подзадачу в </w:t>
      </w:r>
      <w:proofErr w:type="spellStart"/>
      <w:r w:rsidRPr="00FB135C">
        <w:t>Jira</w:t>
      </w:r>
      <w:proofErr w:type="spellEnd"/>
      <w:r>
        <w:t>.</w:t>
      </w:r>
    </w:p>
    <w:p w14:paraId="4C4187DF" w14:textId="77777777" w:rsidR="00285B24" w:rsidRDefault="00285B24" w:rsidP="00FB135C">
      <w:pPr>
        <w:pStyle w:val="a4"/>
        <w:ind w:firstLine="709"/>
      </w:pPr>
      <w:r>
        <w:t>Если Ответственный выявляет, что инцидент</w:t>
      </w:r>
      <w:r w:rsidRPr="00203C28">
        <w:t>/</w:t>
      </w:r>
      <w:r>
        <w:t xml:space="preserve">дефект может быть решён только на 4ЛТП или внешними исполнителями, обслуживающими внешние системы, то запускается </w:t>
      </w:r>
      <w:r w:rsidRPr="00203C28">
        <w:t xml:space="preserve">процесс </w:t>
      </w:r>
      <w:r w:rsidRPr="00FB135C">
        <w:t>Решение инцидента на 4ЛТП</w:t>
      </w:r>
      <w:r>
        <w:t>.</w:t>
      </w:r>
    </w:p>
    <w:p w14:paraId="090653C0" w14:textId="77777777" w:rsidR="00285B24" w:rsidRDefault="00285B24" w:rsidP="00EF2D39">
      <w:pPr>
        <w:pStyle w:val="a4"/>
        <w:numPr>
          <w:ilvl w:val="0"/>
          <w:numId w:val="13"/>
        </w:numPr>
        <w:tabs>
          <w:tab w:val="left" w:pos="1134"/>
        </w:tabs>
        <w:ind w:left="0" w:firstLine="709"/>
      </w:pPr>
      <w:r>
        <w:t>Назначенный И</w:t>
      </w:r>
      <w:r w:rsidRPr="002403F5">
        <w:t xml:space="preserve">сполнитель </w:t>
      </w:r>
      <w:r>
        <w:t>группы</w:t>
      </w:r>
      <w:r w:rsidRPr="00BB083B">
        <w:t>/</w:t>
      </w:r>
      <w:r>
        <w:t>направления 3ЛТП</w:t>
      </w:r>
      <w:r w:rsidRPr="002403F5">
        <w:t xml:space="preserve"> </w:t>
      </w:r>
      <w:r>
        <w:t xml:space="preserve">берёт подзадачу в работу и </w:t>
      </w:r>
      <w:r w:rsidRPr="002403F5">
        <w:t>определяет полноту предос</w:t>
      </w:r>
      <w:r>
        <w:t>тавленной по задаче информации. Если предоставленная информация является полной, то Исполнитель определяет плановый срок устранения инцидента</w:t>
      </w:r>
      <w:r w:rsidRPr="000C08AF">
        <w:t>/</w:t>
      </w:r>
      <w:r>
        <w:t xml:space="preserve">дефекта и фиксирует его в подзадаче </w:t>
      </w:r>
      <w:proofErr w:type="spellStart"/>
      <w:r w:rsidRPr="00FB135C">
        <w:t>Jira</w:t>
      </w:r>
      <w:proofErr w:type="spellEnd"/>
      <w:r>
        <w:t>.</w:t>
      </w:r>
    </w:p>
    <w:p w14:paraId="52C7A924" w14:textId="77777777" w:rsidR="00285B24" w:rsidRDefault="00285B24" w:rsidP="00FB135C">
      <w:pPr>
        <w:pStyle w:val="a4"/>
        <w:ind w:firstLine="709"/>
      </w:pPr>
      <w:r>
        <w:rPr>
          <w:lang w:eastAsia="ru-RU"/>
        </w:rPr>
        <w:t xml:space="preserve">При </w:t>
      </w:r>
      <w:r>
        <w:t>получении</w:t>
      </w:r>
      <w:r>
        <w:rPr>
          <w:lang w:eastAsia="ru-RU"/>
        </w:rPr>
        <w:t xml:space="preserve"> решения своими силами, для полного устранения инцидента</w:t>
      </w:r>
      <w:r w:rsidRPr="001123AD">
        <w:rPr>
          <w:lang w:eastAsia="ru-RU"/>
        </w:rPr>
        <w:t>/</w:t>
      </w:r>
      <w:r>
        <w:rPr>
          <w:lang w:eastAsia="ru-RU"/>
        </w:rPr>
        <w:t xml:space="preserve">дефекта, выработки временного решения, Исполнитель </w:t>
      </w:r>
      <w:r>
        <w:t>группы</w:t>
      </w:r>
      <w:r w:rsidRPr="00BB083B">
        <w:t>/</w:t>
      </w:r>
      <w:r>
        <w:t xml:space="preserve">направления 3ЛТП оформляет решение своей части выполненных работ. </w:t>
      </w:r>
    </w:p>
    <w:p w14:paraId="50B0B35A" w14:textId="77777777" w:rsidR="00285B24" w:rsidRDefault="00285B24" w:rsidP="00EF2D39">
      <w:pPr>
        <w:pStyle w:val="a4"/>
        <w:numPr>
          <w:ilvl w:val="0"/>
          <w:numId w:val="13"/>
        </w:numPr>
        <w:tabs>
          <w:tab w:val="left" w:pos="1134"/>
        </w:tabs>
        <w:ind w:left="0" w:firstLine="709"/>
      </w:pPr>
      <w:r>
        <w:t>После оформления решения по инциденту</w:t>
      </w:r>
      <w:r w:rsidRPr="00E95780">
        <w:t>/</w:t>
      </w:r>
      <w:r>
        <w:t>дефекту (в т.ч. временного решения) осуществляется подготовка патча, включающая следующие шаги:</w:t>
      </w:r>
    </w:p>
    <w:p w14:paraId="25DD6567" w14:textId="77777777" w:rsidR="00285B24" w:rsidRPr="00FB135C" w:rsidRDefault="00285B24" w:rsidP="00EF2D39">
      <w:pPr>
        <w:pStyle w:val="a4"/>
        <w:numPr>
          <w:ilvl w:val="0"/>
          <w:numId w:val="7"/>
        </w:numPr>
        <w:rPr>
          <w:lang w:val="ru-RU"/>
        </w:rPr>
      </w:pPr>
      <w:r w:rsidRPr="00FB135C">
        <w:rPr>
          <w:lang w:val="ru-RU"/>
        </w:rPr>
        <w:t>Исполнитель группы/направления 3ЛТП подготавливает патч и размещает его в SVN;</w:t>
      </w:r>
    </w:p>
    <w:p w14:paraId="3987F4DD" w14:textId="77777777" w:rsidR="00285B24" w:rsidRPr="00FB135C" w:rsidRDefault="00285B24" w:rsidP="00EF2D39">
      <w:pPr>
        <w:pStyle w:val="a4"/>
        <w:numPr>
          <w:ilvl w:val="0"/>
          <w:numId w:val="7"/>
        </w:numPr>
        <w:rPr>
          <w:lang w:val="ru-RU"/>
        </w:rPr>
      </w:pPr>
      <w:r w:rsidRPr="00FB135C">
        <w:rPr>
          <w:lang w:val="ru-RU"/>
        </w:rPr>
        <w:t>Исполнитель создаёт подзадачу на установку патча в созданной ранее задаче и назначает созданную подзадачу на Ответственного Группы Общего направления (3ЛТП). К подзадаче он прикладывает ссылку на патч и его описание, эксплуатационную документацию (в случае изменений в процессах, описанных в ней);</w:t>
      </w:r>
    </w:p>
    <w:p w14:paraId="2FC990F6" w14:textId="19C67C50" w:rsidR="00285B24" w:rsidRPr="00FB135C" w:rsidRDefault="00285B24" w:rsidP="00EF2D39">
      <w:pPr>
        <w:pStyle w:val="a4"/>
        <w:numPr>
          <w:ilvl w:val="0"/>
          <w:numId w:val="7"/>
        </w:numPr>
        <w:rPr>
          <w:lang w:val="ru-RU"/>
        </w:rPr>
      </w:pPr>
      <w:r w:rsidRPr="00FB135C">
        <w:rPr>
          <w:lang w:val="ru-RU"/>
        </w:rPr>
        <w:t xml:space="preserve">Ответственный группы/направления 3ЛТП, Исполнители которой выработали решение по инциденту/дефекту, запрашивает в комментарии к подзадаче согласование на установку патча со стороны Исполнителя эксплуатации систем управления данными (2ЛТП), который являлся инициатором </w:t>
      </w:r>
      <w:r w:rsidR="00740EB5">
        <w:rPr>
          <w:lang w:val="ru-RU"/>
        </w:rPr>
        <w:t>переназначения</w:t>
      </w:r>
      <w:r w:rsidR="00740EB5" w:rsidRPr="00FB135C">
        <w:rPr>
          <w:lang w:val="ru-RU"/>
        </w:rPr>
        <w:t xml:space="preserve"> </w:t>
      </w:r>
      <w:r w:rsidRPr="00FB135C">
        <w:rPr>
          <w:lang w:val="ru-RU"/>
        </w:rPr>
        <w:t xml:space="preserve">инцидента или регистрации дефекта (автора задачи). </w:t>
      </w:r>
    </w:p>
    <w:p w14:paraId="62CAFC91" w14:textId="77777777" w:rsidR="00285B24" w:rsidRPr="00AB100D" w:rsidRDefault="00285B24" w:rsidP="00820F88">
      <w:pPr>
        <w:pStyle w:val="a4"/>
        <w:ind w:firstLine="709"/>
      </w:pPr>
      <w:r w:rsidRPr="00AB100D">
        <w:lastRenderedPageBreak/>
        <w:t xml:space="preserve">Если Исполнитель эксплуатации систем управления данными (2ЛТП) успешно </w:t>
      </w:r>
      <w:r w:rsidRPr="00AB100D">
        <w:rPr>
          <w:lang w:eastAsia="ru-RU"/>
        </w:rPr>
        <w:t>согласовал</w:t>
      </w:r>
      <w:r w:rsidRPr="00AB100D">
        <w:t xml:space="preserve"> установку патча, Ответственный Группы</w:t>
      </w:r>
      <w:r>
        <w:t xml:space="preserve"> Общего</w:t>
      </w:r>
      <w:r w:rsidRPr="00AB100D">
        <w:t xml:space="preserve"> направления</w:t>
      </w:r>
      <w:r>
        <w:t xml:space="preserve"> </w:t>
      </w:r>
      <w:r w:rsidRPr="00AB100D">
        <w:t>(3ЛТП) производит установку патча.</w:t>
      </w:r>
    </w:p>
    <w:p w14:paraId="2048204B" w14:textId="77777777" w:rsidR="00285B24" w:rsidRPr="00AB100D" w:rsidRDefault="00285B24" w:rsidP="00820F88">
      <w:pPr>
        <w:pStyle w:val="a4"/>
        <w:ind w:firstLine="709"/>
      </w:pPr>
      <w:r w:rsidRPr="00AB100D">
        <w:t xml:space="preserve">После </w:t>
      </w:r>
      <w:r w:rsidRPr="00AB100D">
        <w:rPr>
          <w:lang w:eastAsia="ru-RU"/>
        </w:rPr>
        <w:t>успешной</w:t>
      </w:r>
      <w:r w:rsidRPr="00AB100D">
        <w:t xml:space="preserve"> установки Ответственный Группы</w:t>
      </w:r>
      <w:r>
        <w:t xml:space="preserve"> Общего</w:t>
      </w:r>
      <w:r w:rsidRPr="00AB100D">
        <w:t xml:space="preserve"> направления</w:t>
      </w:r>
      <w:r>
        <w:t xml:space="preserve"> </w:t>
      </w:r>
      <w:r w:rsidRPr="00AB100D">
        <w:t>(3ЛТП) закрывает подзадачу.</w:t>
      </w:r>
    </w:p>
    <w:p w14:paraId="0A0B9A04" w14:textId="77777777" w:rsidR="00285B24" w:rsidRPr="00DF573A" w:rsidRDefault="00285B24" w:rsidP="00820F88">
      <w:pPr>
        <w:pStyle w:val="a4"/>
        <w:ind w:firstLine="709"/>
      </w:pPr>
      <w:r w:rsidRPr="00AB100D">
        <w:rPr>
          <w:lang w:eastAsia="ru-RU"/>
        </w:rPr>
        <w:t>При получении полного решения и</w:t>
      </w:r>
      <w:r w:rsidRPr="00AB100D">
        <w:t xml:space="preserve"> закрытии всех подзадач Исполнителями, Ответственный группы/направления 3ЛТП описывает</w:t>
      </w:r>
      <w:r w:rsidRPr="00D76984">
        <w:t xml:space="preserve"> общее решение в комментариях</w:t>
      </w:r>
      <w:r>
        <w:t xml:space="preserve"> </w:t>
      </w:r>
      <w:r w:rsidRPr="00D76984">
        <w:t xml:space="preserve">задачи </w:t>
      </w:r>
      <w:r>
        <w:t xml:space="preserve">в </w:t>
      </w:r>
      <w:r w:rsidRPr="00FB585B">
        <w:rPr>
          <w:b/>
          <w:lang w:val="en-US"/>
        </w:rPr>
        <w:t>DWSUP</w:t>
      </w:r>
      <w:r>
        <w:t xml:space="preserve"> </w:t>
      </w:r>
      <w:r w:rsidRPr="00D76984">
        <w:t xml:space="preserve">и закрывает её. </w:t>
      </w:r>
    </w:p>
    <w:p w14:paraId="7A204AD7" w14:textId="23A88230" w:rsidR="00285B24" w:rsidRDefault="00285B24" w:rsidP="00820F88">
      <w:pPr>
        <w:pStyle w:val="a4"/>
        <w:ind w:firstLine="709"/>
      </w:pPr>
      <w:r>
        <w:t>После установки патча Исполнитель</w:t>
      </w:r>
      <w:r w:rsidRPr="003E18E9">
        <w:t xml:space="preserve"> </w:t>
      </w:r>
      <w:r w:rsidR="00B178D7">
        <w:rPr>
          <w:lang w:val="ru-RU"/>
        </w:rPr>
        <w:t xml:space="preserve">Группы </w:t>
      </w:r>
      <w:r>
        <w:t>эксплуатации систем управления данными (2ЛТП) осуществляет следующие действия:</w:t>
      </w:r>
    </w:p>
    <w:p w14:paraId="43E40D92" w14:textId="77777777" w:rsidR="00285B24" w:rsidRPr="00B96C17" w:rsidRDefault="00285B24" w:rsidP="00EF2D39">
      <w:pPr>
        <w:pStyle w:val="a4"/>
        <w:numPr>
          <w:ilvl w:val="0"/>
          <w:numId w:val="7"/>
        </w:numPr>
      </w:pPr>
      <w:r>
        <w:t xml:space="preserve">если задача была зарегистрирована как инцидент, то Исполнитель направляет решение Пользователю (инициатору инцидента) через </w:t>
      </w:r>
      <w:r>
        <w:rPr>
          <w:lang w:val="en-US"/>
        </w:rPr>
        <w:t>OTRS</w:t>
      </w:r>
      <w:r>
        <w:t xml:space="preserve">. </w:t>
      </w:r>
      <w:r w:rsidRPr="00820F88">
        <w:rPr>
          <w:lang w:val="ru-RU"/>
        </w:rPr>
        <w:t>После</w:t>
      </w:r>
      <w:r>
        <w:t xml:space="preserve"> получения от Пользователя подтверждения работоспособности решения он закрывает задачу и подзадачу в </w:t>
      </w:r>
      <w:r>
        <w:rPr>
          <w:lang w:val="en-US"/>
        </w:rPr>
        <w:t>Jira</w:t>
      </w:r>
      <w:r w:rsidRPr="00D76984">
        <w:t xml:space="preserve"> </w:t>
      </w:r>
      <w:r>
        <w:t xml:space="preserve">в </w:t>
      </w:r>
      <w:r w:rsidRPr="00FB585B">
        <w:rPr>
          <w:b/>
          <w:lang w:val="en-US"/>
        </w:rPr>
        <w:t>DHSUP</w:t>
      </w:r>
      <w:r w:rsidR="00820F88" w:rsidRPr="00820F88">
        <w:rPr>
          <w:lang w:val="ru-RU"/>
        </w:rPr>
        <w:t>;</w:t>
      </w:r>
    </w:p>
    <w:p w14:paraId="1EE9706F" w14:textId="77777777" w:rsidR="00285B24" w:rsidRDefault="00285B24" w:rsidP="00EF2D39">
      <w:pPr>
        <w:pStyle w:val="a4"/>
        <w:numPr>
          <w:ilvl w:val="0"/>
          <w:numId w:val="7"/>
        </w:numPr>
      </w:pPr>
      <w:r>
        <w:t xml:space="preserve">если задача была зарегистрирована в качества дефекта, то Исполнитель (как инициатор дефекта) сам проверяет работоспособность решения. После успешной проверки работоспособности решения Исполнитель закрывает задачу и подзадачу в </w:t>
      </w:r>
      <w:r>
        <w:rPr>
          <w:lang w:val="en-US"/>
        </w:rPr>
        <w:t>Jira</w:t>
      </w:r>
      <w:r w:rsidRPr="00D76984">
        <w:t xml:space="preserve"> </w:t>
      </w:r>
      <w:r>
        <w:t xml:space="preserve">в </w:t>
      </w:r>
      <w:r w:rsidRPr="00FB585B">
        <w:rPr>
          <w:b/>
          <w:lang w:val="en-US"/>
        </w:rPr>
        <w:t>DHSUP</w:t>
      </w:r>
      <w:r>
        <w:t>.</w:t>
      </w:r>
    </w:p>
    <w:p w14:paraId="7C8B165B" w14:textId="77777777" w:rsidR="00285B24" w:rsidRDefault="00285B24" w:rsidP="00EF2D39">
      <w:pPr>
        <w:pStyle w:val="a4"/>
        <w:numPr>
          <w:ilvl w:val="0"/>
          <w:numId w:val="13"/>
        </w:numPr>
        <w:tabs>
          <w:tab w:val="left" w:pos="1134"/>
        </w:tabs>
        <w:ind w:left="0" w:firstLine="709"/>
      </w:pPr>
      <w:r>
        <w:t xml:space="preserve">После того как все необходимые работы по устранению инцидента, направленного Пользователем в </w:t>
      </w:r>
      <w:r>
        <w:rPr>
          <w:lang w:val="en-US"/>
        </w:rPr>
        <w:t>OTRS</w:t>
      </w:r>
      <w:r>
        <w:t xml:space="preserve">, произведены, Исполнитель Группы эксплуатации систем управления данными (2ЛТП) оформляет решение в </w:t>
      </w:r>
      <w:r>
        <w:rPr>
          <w:lang w:val="en-US"/>
        </w:rPr>
        <w:t>OTRS</w:t>
      </w:r>
      <w:r>
        <w:t xml:space="preserve"> –    детально описывает решение инцидента и инструкции для его применения.</w:t>
      </w:r>
    </w:p>
    <w:p w14:paraId="7EE59E8F" w14:textId="77777777" w:rsidR="00285B24" w:rsidRDefault="00285B24" w:rsidP="00795FF6">
      <w:pPr>
        <w:pStyle w:val="a4"/>
        <w:ind w:firstLine="709"/>
      </w:pPr>
      <w:r>
        <w:t xml:space="preserve">Затем Исполнитель направляет решение Пользователю и закрывает заявку, в </w:t>
      </w:r>
      <w:r w:rsidRPr="00795FF6">
        <w:t>OTRS</w:t>
      </w:r>
      <w:r>
        <w:t xml:space="preserve"> автоматически фиксируется время решения заявки.</w:t>
      </w:r>
    </w:p>
    <w:p w14:paraId="4A00DDBE" w14:textId="77777777" w:rsidR="00285B24" w:rsidRDefault="00285B24" w:rsidP="00795FF6">
      <w:pPr>
        <w:pStyle w:val="a4"/>
        <w:ind w:firstLine="709"/>
      </w:pPr>
      <w:r>
        <w:t xml:space="preserve">После размещения решения заявки в </w:t>
      </w:r>
      <w:r w:rsidRPr="00795FF6">
        <w:t>OTRS</w:t>
      </w:r>
      <w:r>
        <w:t>, Пользователь проверяет работоспособность предоставленного решения по возникшему у него инциденту.</w:t>
      </w:r>
    </w:p>
    <w:p w14:paraId="1E479D5D" w14:textId="77777777" w:rsidR="00285B24" w:rsidRDefault="00285B24" w:rsidP="00795FF6">
      <w:pPr>
        <w:pStyle w:val="a4"/>
        <w:ind w:firstLine="709"/>
      </w:pPr>
      <w:r>
        <w:t>Пользователь подтверждает направленное ему решение либо отправляет заявку обратно на доработку.</w:t>
      </w:r>
    </w:p>
    <w:p w14:paraId="3C6CBC5F" w14:textId="77777777" w:rsidR="00285B24" w:rsidRDefault="00285B24" w:rsidP="00795FF6">
      <w:pPr>
        <w:pStyle w:val="a4"/>
        <w:ind w:firstLine="709"/>
      </w:pPr>
      <w:r>
        <w:t xml:space="preserve">Схема взаимодействия групп ТП в рамках данной услуги представлена на </w:t>
      </w:r>
      <w:r w:rsidR="001D516A">
        <w:rPr>
          <w:lang w:val="ru-RU"/>
        </w:rPr>
        <w:t>Рисунке</w:t>
      </w:r>
      <w:r w:rsidR="00795FF6">
        <w:rPr>
          <w:lang w:val="ru-RU"/>
        </w:rPr>
        <w:t> 1</w:t>
      </w:r>
      <w:r>
        <w:t>.</w:t>
      </w:r>
    </w:p>
    <w:p w14:paraId="32835C35" w14:textId="77777777" w:rsidR="00285B24" w:rsidRPr="00770D11" w:rsidRDefault="00631A7B" w:rsidP="00285B24">
      <w:pPr>
        <w:pStyle w:val="afffc"/>
        <w:rPr>
          <w:lang w:val="en-US"/>
        </w:rPr>
      </w:pPr>
      <w:r>
        <w:rPr>
          <w:noProof/>
        </w:rPr>
        <w:object w:dxaOrig="11086" w:dyaOrig="18300" w14:anchorId="7055D8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" style="width:372pt;height:612pt;mso-width-percent:0;mso-height-percent:0;mso-width-percent:0;mso-height-percent:0" o:ole="">
            <v:imagedata r:id="rId21" o:title=""/>
          </v:shape>
          <o:OLEObject Type="Embed" ProgID="Visio.Drawing.15" ShapeID="_x0000_i1027" DrawAspect="Content" ObjectID="_1805799285" r:id="rId22"/>
        </w:object>
      </w:r>
    </w:p>
    <w:p w14:paraId="747532F8" w14:textId="75EC90AB" w:rsidR="00285B24" w:rsidRPr="001D516A" w:rsidRDefault="00285B24" w:rsidP="00285B24">
      <w:pPr>
        <w:pStyle w:val="afffc"/>
        <w:rPr>
          <w:b/>
          <w:sz w:val="26"/>
          <w:szCs w:val="26"/>
        </w:rPr>
      </w:pPr>
      <w:bookmarkStart w:id="62" w:name="_Ref100924808"/>
      <w:r w:rsidRPr="001D516A">
        <w:rPr>
          <w:b/>
          <w:sz w:val="26"/>
          <w:szCs w:val="26"/>
        </w:rPr>
        <w:t xml:space="preserve">Рисунок </w:t>
      </w:r>
      <w:r w:rsidRPr="001D516A">
        <w:rPr>
          <w:b/>
          <w:sz w:val="26"/>
          <w:szCs w:val="26"/>
        </w:rPr>
        <w:fldChar w:fldCharType="begin"/>
      </w:r>
      <w:r w:rsidRPr="001D516A">
        <w:rPr>
          <w:b/>
          <w:sz w:val="26"/>
          <w:szCs w:val="26"/>
        </w:rPr>
        <w:instrText xml:space="preserve"> SEQ Рисунок \* ARABIC </w:instrText>
      </w:r>
      <w:r w:rsidRPr="001D516A">
        <w:rPr>
          <w:b/>
          <w:sz w:val="26"/>
          <w:szCs w:val="26"/>
        </w:rPr>
        <w:fldChar w:fldCharType="separate"/>
      </w:r>
      <w:r w:rsidR="00D1229F">
        <w:rPr>
          <w:b/>
          <w:noProof/>
          <w:sz w:val="26"/>
          <w:szCs w:val="26"/>
        </w:rPr>
        <w:t>1</w:t>
      </w:r>
      <w:r w:rsidRPr="001D516A">
        <w:rPr>
          <w:b/>
          <w:noProof/>
          <w:sz w:val="26"/>
          <w:szCs w:val="26"/>
        </w:rPr>
        <w:fldChar w:fldCharType="end"/>
      </w:r>
      <w:bookmarkEnd w:id="62"/>
      <w:r w:rsidR="001D516A" w:rsidRPr="001D516A">
        <w:rPr>
          <w:b/>
          <w:sz w:val="26"/>
          <w:szCs w:val="26"/>
        </w:rPr>
        <w:t>.</w:t>
      </w:r>
      <w:r w:rsidRPr="001D516A">
        <w:rPr>
          <w:b/>
          <w:sz w:val="26"/>
          <w:szCs w:val="26"/>
        </w:rPr>
        <w:t xml:space="preserve"> Схема устранения инцидента на данные</w:t>
      </w:r>
    </w:p>
    <w:p w14:paraId="4F314C81" w14:textId="77777777" w:rsidR="00DB52E1" w:rsidRPr="00DB52E1" w:rsidRDefault="00DB52E1" w:rsidP="00DB52E1">
      <w:pPr>
        <w:pStyle w:val="20"/>
        <w:rPr>
          <w:szCs w:val="26"/>
        </w:rPr>
      </w:pPr>
      <w:bookmarkStart w:id="63" w:name="_Toc109060174"/>
      <w:bookmarkStart w:id="64" w:name="_Toc159427738"/>
      <w:bookmarkStart w:id="65" w:name="_Toc109060178"/>
      <w:r w:rsidRPr="00DB52E1">
        <w:rPr>
          <w:szCs w:val="26"/>
        </w:rPr>
        <w:lastRenderedPageBreak/>
        <w:t>Устранение инцидента на доступность</w:t>
      </w:r>
      <w:bookmarkEnd w:id="63"/>
      <w:bookmarkEnd w:id="64"/>
    </w:p>
    <w:p w14:paraId="3150C6CF" w14:textId="2EF50DDA" w:rsidR="00DB52E1" w:rsidRDefault="00DB52E1" w:rsidP="00DB52E1">
      <w:pPr>
        <w:pStyle w:val="a4"/>
        <w:ind w:firstLine="709"/>
      </w:pPr>
      <w:r w:rsidRPr="00D91601">
        <w:rPr>
          <w:b/>
        </w:rPr>
        <w:t xml:space="preserve">ЦХД: </w:t>
      </w:r>
      <w:r>
        <w:rPr>
          <w:b/>
        </w:rPr>
        <w:t>Инцидент на доступность БД и</w:t>
      </w:r>
      <w:r w:rsidRPr="00E944C6">
        <w:rPr>
          <w:b/>
        </w:rPr>
        <w:t xml:space="preserve"> приложений</w:t>
      </w:r>
      <w:r>
        <w:rPr>
          <w:b/>
        </w:rPr>
        <w:t xml:space="preserve"> </w:t>
      </w:r>
      <w:r>
        <w:t xml:space="preserve">— услуга </w:t>
      </w:r>
      <w:r>
        <w:rPr>
          <w:lang w:val="en-US"/>
        </w:rPr>
        <w:t>OTRS</w:t>
      </w:r>
      <w:r>
        <w:t>, в рамках которой устраняется инцидент на доступность БД</w:t>
      </w:r>
      <w:r w:rsidR="001D6203" w:rsidRPr="001D6203">
        <w:rPr>
          <w:lang w:val="ru-RU"/>
        </w:rPr>
        <w:t xml:space="preserve"> </w:t>
      </w:r>
      <w:r>
        <w:t>и прочих компонентов ЦХД.</w:t>
      </w:r>
    </w:p>
    <w:p w14:paraId="02E7B3CB" w14:textId="77777777" w:rsidR="00DB52E1" w:rsidRPr="00DB52E1" w:rsidRDefault="00DB52E1" w:rsidP="00DB52E1">
      <w:pPr>
        <w:pStyle w:val="3"/>
        <w:tabs>
          <w:tab w:val="clear" w:pos="720"/>
        </w:tabs>
        <w:ind w:left="680" w:hanging="680"/>
        <w:rPr>
          <w:rFonts w:ascii="Times New Roman" w:hAnsi="Times New Roman"/>
          <w:sz w:val="26"/>
        </w:rPr>
      </w:pPr>
      <w:bookmarkStart w:id="66" w:name="_Toc109060175"/>
      <w:bookmarkStart w:id="67" w:name="_Toc159427739"/>
      <w:r w:rsidRPr="00DB52E1">
        <w:rPr>
          <w:rFonts w:ascii="Times New Roman" w:hAnsi="Times New Roman"/>
          <w:sz w:val="26"/>
        </w:rPr>
        <w:t>Время реакции и решения инцидента</w:t>
      </w:r>
      <w:bookmarkEnd w:id="66"/>
      <w:bookmarkEnd w:id="67"/>
      <w:r w:rsidRPr="00DB52E1">
        <w:rPr>
          <w:rFonts w:ascii="Times New Roman" w:hAnsi="Times New Roman"/>
          <w:sz w:val="26"/>
        </w:rPr>
        <w:t xml:space="preserve"> </w:t>
      </w:r>
    </w:p>
    <w:p w14:paraId="0DE915E4" w14:textId="49883CF5" w:rsidR="00DB52E1" w:rsidRDefault="00DB52E1" w:rsidP="00DB52E1">
      <w:pPr>
        <w:pStyle w:val="a4"/>
        <w:ind w:firstLine="709"/>
      </w:pPr>
      <w:r>
        <w:t xml:space="preserve">Время реакции и решения инцидента определяется по </w:t>
      </w:r>
      <w:r w:rsidRPr="00150AB8">
        <w:t xml:space="preserve">его </w:t>
      </w:r>
      <w:r>
        <w:t xml:space="preserve">параметру </w:t>
      </w:r>
      <w:r w:rsidRPr="002F2BB1">
        <w:rPr>
          <w:b/>
        </w:rPr>
        <w:t>Приоритет</w:t>
      </w:r>
      <w:r>
        <w:t xml:space="preserve">. Время реакции на инцидент представлено в </w:t>
      </w:r>
      <w:r w:rsidR="002C4F19">
        <w:rPr>
          <w:lang w:val="ru-RU"/>
        </w:rPr>
        <w:t xml:space="preserve">Таблице № </w:t>
      </w:r>
      <w:r w:rsidR="001D2507" w:rsidRPr="001C5A3D">
        <w:rPr>
          <w:lang w:val="ru-RU"/>
        </w:rPr>
        <w:t>7</w:t>
      </w:r>
      <w:r>
        <w:t>.</w:t>
      </w:r>
    </w:p>
    <w:p w14:paraId="41F98693" w14:textId="7ADE7198" w:rsidR="00DB52E1" w:rsidRPr="00072CB3" w:rsidRDefault="00DB52E1" w:rsidP="00DB52E1">
      <w:pPr>
        <w:pStyle w:val="a4"/>
        <w:keepNext/>
        <w:spacing w:after="120"/>
        <w:ind w:firstLine="709"/>
        <w:jc w:val="right"/>
        <w:rPr>
          <w:b/>
          <w:lang w:val="ru-RU"/>
        </w:rPr>
      </w:pPr>
      <w:r w:rsidRPr="00072CB3">
        <w:rPr>
          <w:b/>
          <w:lang w:val="ru-RU"/>
        </w:rPr>
        <w:t xml:space="preserve">Таблица </w:t>
      </w:r>
      <w:r>
        <w:rPr>
          <w:b/>
          <w:lang w:val="ru-RU"/>
        </w:rPr>
        <w:t>№ 7</w:t>
      </w:r>
    </w:p>
    <w:p w14:paraId="1CAC8F78" w14:textId="77777777" w:rsidR="00DB52E1" w:rsidRPr="00994037" w:rsidRDefault="00DB52E1" w:rsidP="00DB52E1">
      <w:pPr>
        <w:pStyle w:val="a4"/>
        <w:keepNext/>
        <w:spacing w:after="120"/>
        <w:ind w:firstLine="709"/>
        <w:jc w:val="center"/>
        <w:rPr>
          <w:b/>
        </w:rPr>
      </w:pPr>
      <w:r w:rsidRPr="00DB52E1">
        <w:rPr>
          <w:b/>
          <w:lang w:val="ru-RU"/>
        </w:rPr>
        <w:t>Время реакции на инцидент на доступность</w:t>
      </w:r>
      <w:r>
        <w:t xml:space="preserve"> </w:t>
      </w: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8"/>
        <w:gridCol w:w="3107"/>
        <w:gridCol w:w="3108"/>
      </w:tblGrid>
      <w:tr w:rsidR="00994037" w:rsidRPr="00994037" w14:paraId="6179B86C" w14:textId="77777777" w:rsidTr="00994037">
        <w:trPr>
          <w:trHeight w:val="778"/>
          <w:tblHeader/>
        </w:trPr>
        <w:tc>
          <w:tcPr>
            <w:tcW w:w="3108" w:type="dxa"/>
            <w:shd w:val="clear" w:color="auto" w:fill="auto"/>
            <w:hideMark/>
          </w:tcPr>
          <w:p w14:paraId="2308AECF" w14:textId="77777777" w:rsidR="00DB52E1" w:rsidRPr="00994037" w:rsidRDefault="00DB52E1" w:rsidP="0099403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94037">
              <w:rPr>
                <w:b/>
                <w:bCs/>
                <w:color w:val="000000"/>
                <w:sz w:val="26"/>
                <w:szCs w:val="26"/>
              </w:rPr>
              <w:t>Приоритет</w:t>
            </w:r>
          </w:p>
        </w:tc>
        <w:tc>
          <w:tcPr>
            <w:tcW w:w="3107" w:type="dxa"/>
            <w:shd w:val="clear" w:color="auto" w:fill="auto"/>
            <w:hideMark/>
          </w:tcPr>
          <w:p w14:paraId="1F27083A" w14:textId="77777777" w:rsidR="00DB52E1" w:rsidRPr="00994037" w:rsidRDefault="00DB52E1" w:rsidP="0099403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94037">
              <w:rPr>
                <w:b/>
                <w:bCs/>
                <w:color w:val="000000"/>
                <w:sz w:val="26"/>
                <w:szCs w:val="26"/>
                <w:lang w:val="x-none"/>
              </w:rPr>
              <w:t>Время реакции</w:t>
            </w:r>
          </w:p>
        </w:tc>
        <w:tc>
          <w:tcPr>
            <w:tcW w:w="3108" w:type="dxa"/>
            <w:shd w:val="clear" w:color="auto" w:fill="auto"/>
            <w:hideMark/>
          </w:tcPr>
          <w:p w14:paraId="3773686C" w14:textId="77777777" w:rsidR="00DB52E1" w:rsidRPr="00994037" w:rsidRDefault="00DB52E1" w:rsidP="0099403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94037">
              <w:rPr>
                <w:b/>
                <w:bCs/>
                <w:color w:val="000000"/>
                <w:sz w:val="26"/>
                <w:szCs w:val="26"/>
                <w:lang w:val="x-none"/>
              </w:rPr>
              <w:t>Полное решение проблемы</w:t>
            </w:r>
          </w:p>
        </w:tc>
      </w:tr>
      <w:tr w:rsidR="00DB52E1" w:rsidRPr="00994037" w14:paraId="2711DBE3" w14:textId="77777777" w:rsidTr="00994037">
        <w:trPr>
          <w:cantSplit/>
          <w:trHeight w:val="523"/>
        </w:trPr>
        <w:tc>
          <w:tcPr>
            <w:tcW w:w="3108" w:type="dxa"/>
            <w:shd w:val="clear" w:color="auto" w:fill="auto"/>
            <w:hideMark/>
          </w:tcPr>
          <w:p w14:paraId="15A4E220" w14:textId="77777777" w:rsidR="00DB52E1" w:rsidRPr="00994037" w:rsidRDefault="00DB52E1" w:rsidP="005064D2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94037">
              <w:rPr>
                <w:b/>
                <w:bCs/>
                <w:color w:val="000000"/>
                <w:sz w:val="26"/>
                <w:szCs w:val="26"/>
              </w:rPr>
              <w:t>1 – Наивысший</w:t>
            </w:r>
          </w:p>
        </w:tc>
        <w:tc>
          <w:tcPr>
            <w:tcW w:w="3107" w:type="dxa"/>
            <w:shd w:val="clear" w:color="auto" w:fill="auto"/>
            <w:hideMark/>
          </w:tcPr>
          <w:p w14:paraId="7183A5C3" w14:textId="77777777" w:rsidR="00DB52E1" w:rsidRPr="00994037" w:rsidRDefault="00DB52E1" w:rsidP="005064D2">
            <w:pPr>
              <w:rPr>
                <w:color w:val="000000"/>
                <w:sz w:val="26"/>
                <w:szCs w:val="26"/>
              </w:rPr>
            </w:pPr>
            <w:r w:rsidRPr="00994037">
              <w:rPr>
                <w:color w:val="000000"/>
                <w:sz w:val="26"/>
                <w:szCs w:val="26"/>
              </w:rPr>
              <w:t xml:space="preserve">2 </w:t>
            </w:r>
            <w:r w:rsidRPr="00994037">
              <w:rPr>
                <w:sz w:val="26"/>
                <w:szCs w:val="26"/>
              </w:rPr>
              <w:t>рабочих часа</w:t>
            </w:r>
          </w:p>
        </w:tc>
        <w:tc>
          <w:tcPr>
            <w:tcW w:w="3108" w:type="dxa"/>
            <w:shd w:val="clear" w:color="auto" w:fill="auto"/>
            <w:hideMark/>
          </w:tcPr>
          <w:p w14:paraId="627B1642" w14:textId="77777777" w:rsidR="00DB52E1" w:rsidRPr="00994037" w:rsidRDefault="00DB52E1" w:rsidP="005064D2">
            <w:pPr>
              <w:rPr>
                <w:color w:val="000000"/>
                <w:sz w:val="26"/>
                <w:szCs w:val="26"/>
              </w:rPr>
            </w:pPr>
            <w:r w:rsidRPr="00994037">
              <w:rPr>
                <w:color w:val="000000"/>
                <w:sz w:val="26"/>
                <w:szCs w:val="26"/>
              </w:rPr>
              <w:t xml:space="preserve">4 </w:t>
            </w:r>
            <w:r w:rsidRPr="00994037">
              <w:rPr>
                <w:sz w:val="26"/>
                <w:szCs w:val="26"/>
              </w:rPr>
              <w:t>рабочих часа</w:t>
            </w:r>
          </w:p>
        </w:tc>
      </w:tr>
      <w:tr w:rsidR="00DB52E1" w:rsidRPr="00994037" w14:paraId="41009757" w14:textId="77777777" w:rsidTr="00994037">
        <w:trPr>
          <w:trHeight w:val="281"/>
        </w:trPr>
        <w:tc>
          <w:tcPr>
            <w:tcW w:w="3108" w:type="dxa"/>
            <w:shd w:val="clear" w:color="auto" w:fill="auto"/>
            <w:hideMark/>
          </w:tcPr>
          <w:p w14:paraId="732D5B3E" w14:textId="77777777" w:rsidR="00DB52E1" w:rsidRPr="00994037" w:rsidRDefault="00DB52E1" w:rsidP="005064D2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94037">
              <w:rPr>
                <w:b/>
                <w:bCs/>
                <w:color w:val="000000"/>
                <w:sz w:val="26"/>
                <w:szCs w:val="26"/>
              </w:rPr>
              <w:t>2 – Высокий</w:t>
            </w:r>
          </w:p>
        </w:tc>
        <w:tc>
          <w:tcPr>
            <w:tcW w:w="3107" w:type="dxa"/>
            <w:shd w:val="clear" w:color="auto" w:fill="auto"/>
            <w:hideMark/>
          </w:tcPr>
          <w:p w14:paraId="2E125A2D" w14:textId="77777777" w:rsidR="00DB52E1" w:rsidRPr="00994037" w:rsidRDefault="00DB52E1" w:rsidP="005064D2">
            <w:pPr>
              <w:rPr>
                <w:sz w:val="26"/>
                <w:szCs w:val="26"/>
              </w:rPr>
            </w:pPr>
            <w:r w:rsidRPr="00994037">
              <w:rPr>
                <w:color w:val="000000"/>
                <w:sz w:val="26"/>
                <w:szCs w:val="26"/>
              </w:rPr>
              <w:t xml:space="preserve">2 </w:t>
            </w:r>
            <w:r w:rsidRPr="00994037">
              <w:rPr>
                <w:sz w:val="26"/>
                <w:szCs w:val="26"/>
              </w:rPr>
              <w:t>рабочих часа</w:t>
            </w:r>
          </w:p>
          <w:p w14:paraId="111A458B" w14:textId="77777777" w:rsidR="00DB52E1" w:rsidRPr="00994037" w:rsidRDefault="00DB52E1" w:rsidP="005064D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108" w:type="dxa"/>
            <w:shd w:val="clear" w:color="auto" w:fill="auto"/>
            <w:hideMark/>
          </w:tcPr>
          <w:p w14:paraId="37EAAD21" w14:textId="77777777" w:rsidR="00DB52E1" w:rsidRPr="00994037" w:rsidRDefault="00DB52E1" w:rsidP="005064D2">
            <w:pPr>
              <w:rPr>
                <w:color w:val="000000"/>
                <w:sz w:val="26"/>
                <w:szCs w:val="26"/>
              </w:rPr>
            </w:pPr>
            <w:r w:rsidRPr="00994037">
              <w:rPr>
                <w:color w:val="000000"/>
                <w:sz w:val="26"/>
                <w:szCs w:val="26"/>
              </w:rPr>
              <w:t xml:space="preserve">8 </w:t>
            </w:r>
            <w:r w:rsidRPr="00994037">
              <w:rPr>
                <w:sz w:val="26"/>
                <w:szCs w:val="26"/>
              </w:rPr>
              <w:t>рабочих часа</w:t>
            </w:r>
          </w:p>
        </w:tc>
      </w:tr>
      <w:tr w:rsidR="00DB52E1" w:rsidRPr="00994037" w14:paraId="2F94BD5C" w14:textId="77777777" w:rsidTr="00994037">
        <w:trPr>
          <w:trHeight w:val="523"/>
        </w:trPr>
        <w:tc>
          <w:tcPr>
            <w:tcW w:w="3108" w:type="dxa"/>
            <w:shd w:val="clear" w:color="auto" w:fill="auto"/>
            <w:hideMark/>
          </w:tcPr>
          <w:p w14:paraId="4EBAC1F7" w14:textId="77777777" w:rsidR="00DB52E1" w:rsidRPr="00994037" w:rsidRDefault="00DB52E1" w:rsidP="005064D2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94037">
              <w:rPr>
                <w:b/>
                <w:bCs/>
                <w:color w:val="000000"/>
                <w:sz w:val="26"/>
                <w:szCs w:val="26"/>
              </w:rPr>
              <w:t>3 – Средний</w:t>
            </w:r>
          </w:p>
        </w:tc>
        <w:tc>
          <w:tcPr>
            <w:tcW w:w="3107" w:type="dxa"/>
            <w:shd w:val="clear" w:color="auto" w:fill="auto"/>
            <w:hideMark/>
          </w:tcPr>
          <w:p w14:paraId="6DB00701" w14:textId="77777777" w:rsidR="00DB52E1" w:rsidRPr="00994037" w:rsidRDefault="00DB52E1" w:rsidP="005064D2">
            <w:pPr>
              <w:rPr>
                <w:color w:val="000000"/>
                <w:sz w:val="26"/>
                <w:szCs w:val="26"/>
              </w:rPr>
            </w:pPr>
            <w:r w:rsidRPr="00994037">
              <w:rPr>
                <w:color w:val="000000"/>
                <w:sz w:val="26"/>
                <w:szCs w:val="26"/>
              </w:rPr>
              <w:t xml:space="preserve">2 </w:t>
            </w:r>
            <w:r w:rsidRPr="00994037">
              <w:rPr>
                <w:sz w:val="26"/>
                <w:szCs w:val="26"/>
              </w:rPr>
              <w:t>рабочих часа</w:t>
            </w:r>
          </w:p>
        </w:tc>
        <w:tc>
          <w:tcPr>
            <w:tcW w:w="3108" w:type="dxa"/>
            <w:shd w:val="clear" w:color="auto" w:fill="auto"/>
            <w:hideMark/>
          </w:tcPr>
          <w:p w14:paraId="1509AF3F" w14:textId="77777777" w:rsidR="00DB52E1" w:rsidRPr="00994037" w:rsidRDefault="00DB52E1" w:rsidP="005064D2">
            <w:pPr>
              <w:rPr>
                <w:color w:val="000000"/>
                <w:sz w:val="26"/>
                <w:szCs w:val="26"/>
              </w:rPr>
            </w:pPr>
            <w:r w:rsidRPr="00994037">
              <w:rPr>
                <w:color w:val="000000"/>
                <w:sz w:val="26"/>
                <w:szCs w:val="26"/>
              </w:rPr>
              <w:t xml:space="preserve">16 </w:t>
            </w:r>
            <w:r w:rsidRPr="00994037">
              <w:rPr>
                <w:sz w:val="26"/>
                <w:szCs w:val="26"/>
              </w:rPr>
              <w:t>рабочих часов</w:t>
            </w:r>
          </w:p>
        </w:tc>
      </w:tr>
      <w:tr w:rsidR="00DB52E1" w:rsidRPr="00994037" w14:paraId="6D235481" w14:textId="77777777" w:rsidTr="00994037">
        <w:trPr>
          <w:trHeight w:val="281"/>
        </w:trPr>
        <w:tc>
          <w:tcPr>
            <w:tcW w:w="3108" w:type="dxa"/>
            <w:shd w:val="clear" w:color="auto" w:fill="auto"/>
            <w:hideMark/>
          </w:tcPr>
          <w:p w14:paraId="7831321C" w14:textId="77777777" w:rsidR="00DB52E1" w:rsidRPr="00994037" w:rsidRDefault="00DB52E1" w:rsidP="005064D2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94037">
              <w:rPr>
                <w:b/>
                <w:bCs/>
                <w:color w:val="000000"/>
                <w:sz w:val="26"/>
                <w:szCs w:val="26"/>
              </w:rPr>
              <w:t>4 – Нормальный</w:t>
            </w:r>
          </w:p>
        </w:tc>
        <w:tc>
          <w:tcPr>
            <w:tcW w:w="3107" w:type="dxa"/>
            <w:shd w:val="clear" w:color="auto" w:fill="auto"/>
            <w:hideMark/>
          </w:tcPr>
          <w:p w14:paraId="125C4526" w14:textId="77777777" w:rsidR="00DB52E1" w:rsidRPr="00994037" w:rsidRDefault="00DB52E1" w:rsidP="005064D2">
            <w:pPr>
              <w:rPr>
                <w:sz w:val="26"/>
                <w:szCs w:val="26"/>
              </w:rPr>
            </w:pPr>
            <w:r w:rsidRPr="00994037">
              <w:rPr>
                <w:color w:val="000000"/>
                <w:sz w:val="26"/>
                <w:szCs w:val="26"/>
              </w:rPr>
              <w:t xml:space="preserve">2 </w:t>
            </w:r>
            <w:r w:rsidRPr="00994037">
              <w:rPr>
                <w:sz w:val="26"/>
                <w:szCs w:val="26"/>
              </w:rPr>
              <w:t>рабочих часа</w:t>
            </w:r>
          </w:p>
          <w:p w14:paraId="78D588B6" w14:textId="77777777" w:rsidR="00DB52E1" w:rsidRPr="00994037" w:rsidRDefault="00DB52E1" w:rsidP="005064D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108" w:type="dxa"/>
            <w:shd w:val="clear" w:color="auto" w:fill="auto"/>
            <w:hideMark/>
          </w:tcPr>
          <w:p w14:paraId="32EA9A04" w14:textId="77777777" w:rsidR="00DB52E1" w:rsidRPr="00994037" w:rsidRDefault="00DB52E1" w:rsidP="005064D2">
            <w:pPr>
              <w:rPr>
                <w:color w:val="000000"/>
                <w:sz w:val="26"/>
                <w:szCs w:val="26"/>
              </w:rPr>
            </w:pPr>
            <w:r w:rsidRPr="00994037">
              <w:rPr>
                <w:color w:val="000000"/>
                <w:sz w:val="26"/>
                <w:szCs w:val="26"/>
              </w:rPr>
              <w:t xml:space="preserve">24 </w:t>
            </w:r>
            <w:r w:rsidRPr="00994037">
              <w:rPr>
                <w:sz w:val="26"/>
                <w:szCs w:val="26"/>
              </w:rPr>
              <w:t>рабочих часов</w:t>
            </w:r>
          </w:p>
        </w:tc>
      </w:tr>
    </w:tbl>
    <w:p w14:paraId="7F6DDCE2" w14:textId="77777777" w:rsidR="00DB52E1" w:rsidRPr="00994037" w:rsidRDefault="00DB52E1" w:rsidP="00994037">
      <w:pPr>
        <w:pStyle w:val="3"/>
        <w:tabs>
          <w:tab w:val="clear" w:pos="720"/>
        </w:tabs>
        <w:ind w:left="680" w:hanging="680"/>
        <w:rPr>
          <w:rFonts w:ascii="Times New Roman" w:hAnsi="Times New Roman"/>
          <w:sz w:val="26"/>
        </w:rPr>
      </w:pPr>
      <w:bookmarkStart w:id="68" w:name="_Toc109060176"/>
      <w:bookmarkStart w:id="69" w:name="_Toc159427740"/>
      <w:r w:rsidRPr="00994037">
        <w:rPr>
          <w:rFonts w:ascii="Times New Roman" w:hAnsi="Times New Roman"/>
          <w:sz w:val="26"/>
        </w:rPr>
        <w:t>Участники взаимодействия</w:t>
      </w:r>
      <w:bookmarkEnd w:id="68"/>
      <w:bookmarkEnd w:id="69"/>
    </w:p>
    <w:p w14:paraId="34BFCC67" w14:textId="4C699C05" w:rsidR="00DB52E1" w:rsidRDefault="00DB52E1" w:rsidP="00994037">
      <w:pPr>
        <w:pStyle w:val="a4"/>
        <w:ind w:firstLine="709"/>
      </w:pPr>
      <w:r w:rsidRPr="00A24C30">
        <w:t>Пе</w:t>
      </w:r>
      <w:r>
        <w:t>речень ролей участников взаимодействия при устранении инцидента на доступность</w:t>
      </w:r>
      <w:r w:rsidRPr="00A24C30">
        <w:t xml:space="preserve"> содержится </w:t>
      </w:r>
      <w:r>
        <w:t xml:space="preserve">в </w:t>
      </w:r>
      <w:r w:rsidR="00994037">
        <w:rPr>
          <w:lang w:val="ru-RU"/>
        </w:rPr>
        <w:t>Таблице № 8</w:t>
      </w:r>
      <w:r w:rsidRPr="00A24C30">
        <w:t xml:space="preserve">. Соответствие ролей и </w:t>
      </w:r>
      <w:r>
        <w:t xml:space="preserve">структурных </w:t>
      </w:r>
      <w:r w:rsidRPr="00A24C30">
        <w:t xml:space="preserve">подразделений </w:t>
      </w:r>
      <w:r>
        <w:t xml:space="preserve">ПАО «Ростелеком» и детальный перечень групп ТП </w:t>
      </w:r>
      <w:r w:rsidRPr="00A24C30">
        <w:t>содержится в</w:t>
      </w:r>
      <w:r>
        <w:t xml:space="preserve"> </w:t>
      </w:r>
      <w:r w:rsidR="00994037">
        <w:rPr>
          <w:lang w:val="ru-RU"/>
        </w:rPr>
        <w:t>Приложении № 1</w:t>
      </w:r>
      <w:r w:rsidRPr="00A24C30">
        <w:t>.</w:t>
      </w:r>
    </w:p>
    <w:p w14:paraId="3D116076" w14:textId="2B41DC0C" w:rsidR="00994037" w:rsidRPr="00072CB3" w:rsidRDefault="00994037" w:rsidP="00994037">
      <w:pPr>
        <w:pStyle w:val="a4"/>
        <w:keepNext/>
        <w:spacing w:after="120"/>
        <w:ind w:firstLine="709"/>
        <w:jc w:val="right"/>
        <w:rPr>
          <w:b/>
          <w:lang w:val="ru-RU"/>
        </w:rPr>
      </w:pPr>
      <w:r w:rsidRPr="00072CB3">
        <w:rPr>
          <w:b/>
          <w:lang w:val="ru-RU"/>
        </w:rPr>
        <w:t xml:space="preserve">Таблица </w:t>
      </w:r>
      <w:r>
        <w:rPr>
          <w:b/>
          <w:lang w:val="ru-RU"/>
        </w:rPr>
        <w:t>№ 8</w:t>
      </w:r>
    </w:p>
    <w:p w14:paraId="5EAE6EEC" w14:textId="77777777" w:rsidR="00DB52E1" w:rsidRPr="00994037" w:rsidRDefault="00994037" w:rsidP="00994037">
      <w:pPr>
        <w:pStyle w:val="a4"/>
        <w:keepNext/>
        <w:spacing w:after="120"/>
        <w:ind w:firstLine="709"/>
        <w:jc w:val="center"/>
        <w:rPr>
          <w:b/>
        </w:rPr>
      </w:pPr>
      <w:r w:rsidRPr="00994037">
        <w:rPr>
          <w:b/>
          <w:lang w:val="ru-RU"/>
        </w:rPr>
        <w:t>Участники взаимодействия при устранении инцидента на доступность</w:t>
      </w:r>
      <w:r>
        <w:t xml:space="preserve"> </w:t>
      </w:r>
      <w:r w:rsidR="00DB52E1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366"/>
        <w:gridCol w:w="5127"/>
      </w:tblGrid>
      <w:tr w:rsidR="00994037" w:rsidRPr="005064D2" w14:paraId="281E7119" w14:textId="77777777" w:rsidTr="005064D2">
        <w:trPr>
          <w:trHeight w:val="492"/>
          <w:tblHeader/>
        </w:trPr>
        <w:tc>
          <w:tcPr>
            <w:tcW w:w="867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4E24EB1" w14:textId="77777777" w:rsidR="00DB52E1" w:rsidRPr="005064D2" w:rsidRDefault="00DB52E1" w:rsidP="005064D2">
            <w:pPr>
              <w:pStyle w:val="afff2"/>
              <w:jc w:val="center"/>
              <w:rPr>
                <w:szCs w:val="26"/>
              </w:rPr>
            </w:pPr>
            <w:r w:rsidRPr="005064D2">
              <w:rPr>
                <w:szCs w:val="26"/>
              </w:rPr>
              <w:t>№ п/п</w:t>
            </w:r>
          </w:p>
        </w:tc>
        <w:tc>
          <w:tcPr>
            <w:tcW w:w="3452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8F1B8E9" w14:textId="77777777" w:rsidR="00DB52E1" w:rsidRPr="005064D2" w:rsidRDefault="00DB52E1" w:rsidP="005064D2">
            <w:pPr>
              <w:pStyle w:val="afff2"/>
              <w:jc w:val="center"/>
              <w:rPr>
                <w:szCs w:val="26"/>
              </w:rPr>
            </w:pPr>
            <w:r w:rsidRPr="005064D2">
              <w:rPr>
                <w:szCs w:val="26"/>
              </w:rPr>
              <w:t>Роль</w:t>
            </w:r>
          </w:p>
        </w:tc>
        <w:tc>
          <w:tcPr>
            <w:tcW w:w="5261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C4FAFF7" w14:textId="77777777" w:rsidR="00DB52E1" w:rsidRPr="005064D2" w:rsidRDefault="00DB52E1" w:rsidP="005064D2">
            <w:pPr>
              <w:pStyle w:val="afff2"/>
              <w:jc w:val="center"/>
              <w:rPr>
                <w:szCs w:val="26"/>
              </w:rPr>
            </w:pPr>
            <w:r w:rsidRPr="005064D2">
              <w:rPr>
                <w:szCs w:val="26"/>
              </w:rPr>
              <w:t>Функциональные обязанности</w:t>
            </w:r>
          </w:p>
        </w:tc>
      </w:tr>
      <w:tr w:rsidR="00DB52E1" w:rsidRPr="005064D2" w14:paraId="03ADE797" w14:textId="77777777" w:rsidTr="005064D2">
        <w:tc>
          <w:tcPr>
            <w:tcW w:w="867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2E581CF" w14:textId="77777777" w:rsidR="00DB52E1" w:rsidRPr="005064D2" w:rsidRDefault="00DB52E1" w:rsidP="005064D2">
            <w:pPr>
              <w:pStyle w:val="afff0"/>
              <w:jc w:val="left"/>
              <w:rPr>
                <w:szCs w:val="26"/>
              </w:rPr>
            </w:pPr>
            <w:r w:rsidRPr="005064D2">
              <w:rPr>
                <w:szCs w:val="26"/>
              </w:rPr>
              <w:t>1</w:t>
            </w:r>
          </w:p>
        </w:tc>
        <w:tc>
          <w:tcPr>
            <w:tcW w:w="3452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9B19EBE" w14:textId="77777777" w:rsidR="00DB52E1" w:rsidRPr="005064D2" w:rsidRDefault="00DB52E1" w:rsidP="005064D2">
            <w:pPr>
              <w:pStyle w:val="afff0"/>
              <w:jc w:val="left"/>
              <w:rPr>
                <w:szCs w:val="26"/>
                <w:lang w:val="ru-RU"/>
              </w:rPr>
            </w:pPr>
            <w:r w:rsidRPr="005064D2">
              <w:rPr>
                <w:szCs w:val="26"/>
                <w:lang w:val="ru-RU"/>
              </w:rPr>
              <w:t>Пользователь Системы</w:t>
            </w:r>
          </w:p>
        </w:tc>
        <w:tc>
          <w:tcPr>
            <w:tcW w:w="5261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E23AFE0" w14:textId="77777777" w:rsidR="00DB52E1" w:rsidRPr="005064D2" w:rsidRDefault="00DB52E1" w:rsidP="005064D2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5064D2">
              <w:rPr>
                <w:sz w:val="26"/>
                <w:szCs w:val="26"/>
              </w:rPr>
              <w:t xml:space="preserve">регистрирует заявку на портале </w:t>
            </w:r>
            <w:proofErr w:type="spellStart"/>
            <w:r w:rsidRPr="005064D2">
              <w:rPr>
                <w:sz w:val="26"/>
                <w:szCs w:val="26"/>
                <w:lang w:val="en-US"/>
              </w:rPr>
              <w:t>HelpMe</w:t>
            </w:r>
            <w:proofErr w:type="spellEnd"/>
            <w:r w:rsidRPr="005064D2">
              <w:rPr>
                <w:sz w:val="26"/>
                <w:szCs w:val="26"/>
              </w:rPr>
              <w:t xml:space="preserve"> по услуге </w:t>
            </w:r>
            <w:r w:rsidRPr="005064D2">
              <w:rPr>
                <w:b/>
                <w:sz w:val="26"/>
                <w:szCs w:val="26"/>
              </w:rPr>
              <w:t>ЦХД: Инцидент на доступность БД и приложений</w:t>
            </w:r>
            <w:r w:rsidRPr="005064D2">
              <w:rPr>
                <w:sz w:val="26"/>
                <w:szCs w:val="26"/>
              </w:rPr>
              <w:t>;</w:t>
            </w:r>
          </w:p>
          <w:p w14:paraId="5A1ED77A" w14:textId="77777777" w:rsidR="00DB52E1" w:rsidRPr="005064D2" w:rsidRDefault="00DB52E1" w:rsidP="005064D2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5064D2">
              <w:rPr>
                <w:sz w:val="26"/>
                <w:szCs w:val="26"/>
              </w:rPr>
              <w:t>в случае необходимости предоставляет уточняющую информацию по заявке;</w:t>
            </w:r>
          </w:p>
          <w:p w14:paraId="6C3D3883" w14:textId="77777777" w:rsidR="00DB52E1" w:rsidRPr="005064D2" w:rsidRDefault="00DB52E1" w:rsidP="005064D2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5064D2">
              <w:rPr>
                <w:sz w:val="26"/>
                <w:szCs w:val="26"/>
              </w:rPr>
              <w:t>получает решение по инциденту и подтверждает его, либо выявляет и направляет дополнительные требования к инциденту.</w:t>
            </w:r>
          </w:p>
        </w:tc>
      </w:tr>
      <w:tr w:rsidR="00DB52E1" w:rsidRPr="005064D2" w14:paraId="7FED0B9C" w14:textId="77777777" w:rsidTr="005064D2">
        <w:tc>
          <w:tcPr>
            <w:tcW w:w="867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19A31D8" w14:textId="77777777" w:rsidR="00DB52E1" w:rsidRPr="005064D2" w:rsidRDefault="00DB52E1" w:rsidP="005064D2">
            <w:pPr>
              <w:pStyle w:val="afff0"/>
              <w:jc w:val="left"/>
              <w:rPr>
                <w:szCs w:val="26"/>
                <w:lang w:val="ru-RU"/>
              </w:rPr>
            </w:pPr>
            <w:r w:rsidRPr="005064D2">
              <w:rPr>
                <w:szCs w:val="26"/>
                <w:lang w:val="ru-RU"/>
              </w:rPr>
              <w:t>2</w:t>
            </w:r>
          </w:p>
        </w:tc>
        <w:tc>
          <w:tcPr>
            <w:tcW w:w="3452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37708D4" w14:textId="77777777" w:rsidR="00DB52E1" w:rsidRPr="005064D2" w:rsidRDefault="00DB52E1" w:rsidP="005064D2">
            <w:pPr>
              <w:pStyle w:val="afff0"/>
              <w:jc w:val="left"/>
              <w:rPr>
                <w:szCs w:val="26"/>
                <w:lang w:val="ru-RU"/>
              </w:rPr>
            </w:pPr>
            <w:r w:rsidRPr="005064D2">
              <w:rPr>
                <w:szCs w:val="26"/>
                <w:lang w:val="ru-RU"/>
              </w:rPr>
              <w:t>Группа инфраструктуры ЦХД (2ЛТП)</w:t>
            </w:r>
          </w:p>
        </w:tc>
        <w:tc>
          <w:tcPr>
            <w:tcW w:w="5261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89A934C" w14:textId="77777777" w:rsidR="00DB52E1" w:rsidRPr="005064D2" w:rsidRDefault="00DB52E1" w:rsidP="005064D2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5064D2">
              <w:rPr>
                <w:sz w:val="26"/>
                <w:szCs w:val="26"/>
              </w:rPr>
              <w:t>осуществляет анализ и устр</w:t>
            </w:r>
            <w:r w:rsidR="00994037" w:rsidRPr="005064D2">
              <w:rPr>
                <w:sz w:val="26"/>
                <w:szCs w:val="26"/>
              </w:rPr>
              <w:t>анение инцидента на доступность</w:t>
            </w:r>
            <w:r w:rsidRPr="005064D2">
              <w:rPr>
                <w:sz w:val="26"/>
                <w:szCs w:val="26"/>
              </w:rPr>
              <w:t>;</w:t>
            </w:r>
          </w:p>
          <w:p w14:paraId="7D117BC2" w14:textId="77777777" w:rsidR="00DB52E1" w:rsidRPr="005064D2" w:rsidRDefault="00DB52E1" w:rsidP="005064D2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5064D2">
              <w:rPr>
                <w:sz w:val="26"/>
                <w:szCs w:val="26"/>
              </w:rPr>
              <w:t>уточняет недостающую информацию у Пользователя в случае необходимости;</w:t>
            </w:r>
          </w:p>
          <w:p w14:paraId="22C5C7AD" w14:textId="77777777" w:rsidR="00DB52E1" w:rsidRPr="005064D2" w:rsidRDefault="00DB52E1" w:rsidP="005064D2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5064D2">
              <w:rPr>
                <w:sz w:val="26"/>
                <w:szCs w:val="26"/>
              </w:rPr>
              <w:lastRenderedPageBreak/>
              <w:t xml:space="preserve">может менять параметр </w:t>
            </w:r>
            <w:r w:rsidRPr="005064D2">
              <w:rPr>
                <w:b/>
                <w:sz w:val="26"/>
                <w:szCs w:val="26"/>
              </w:rPr>
              <w:t>Влияние</w:t>
            </w:r>
            <w:r w:rsidRPr="005064D2">
              <w:rPr>
                <w:sz w:val="26"/>
                <w:szCs w:val="26"/>
              </w:rPr>
              <w:t xml:space="preserve"> в зависимости от расчётных затрат на решение инцидента;</w:t>
            </w:r>
          </w:p>
          <w:p w14:paraId="1889F79D" w14:textId="77777777" w:rsidR="00DB52E1" w:rsidRPr="005064D2" w:rsidRDefault="00DB52E1" w:rsidP="005064D2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5064D2">
              <w:rPr>
                <w:sz w:val="26"/>
                <w:szCs w:val="26"/>
              </w:rPr>
              <w:t xml:space="preserve">предоставляет Пользователю </w:t>
            </w:r>
            <w:r w:rsidR="003F13FB" w:rsidRPr="005064D2">
              <w:rPr>
                <w:sz w:val="26"/>
                <w:szCs w:val="26"/>
              </w:rPr>
              <w:t>выработанное решение по инциденту</w:t>
            </w:r>
            <w:r w:rsidRPr="005064D2">
              <w:rPr>
                <w:sz w:val="26"/>
                <w:szCs w:val="26"/>
              </w:rPr>
              <w:t>.</w:t>
            </w:r>
          </w:p>
        </w:tc>
      </w:tr>
    </w:tbl>
    <w:p w14:paraId="43E36E1C" w14:textId="77777777" w:rsidR="00DB52E1" w:rsidRPr="003F13FB" w:rsidRDefault="00DB52E1" w:rsidP="003F13FB">
      <w:pPr>
        <w:pStyle w:val="3"/>
        <w:tabs>
          <w:tab w:val="clear" w:pos="720"/>
        </w:tabs>
        <w:ind w:left="680" w:hanging="680"/>
        <w:rPr>
          <w:rFonts w:ascii="Times New Roman" w:hAnsi="Times New Roman"/>
          <w:sz w:val="26"/>
        </w:rPr>
      </w:pPr>
      <w:bookmarkStart w:id="70" w:name="_Toc109060177"/>
      <w:bookmarkStart w:id="71" w:name="_Toc159427741"/>
      <w:r w:rsidRPr="003F13FB">
        <w:rPr>
          <w:rFonts w:ascii="Times New Roman" w:hAnsi="Times New Roman"/>
          <w:sz w:val="26"/>
        </w:rPr>
        <w:lastRenderedPageBreak/>
        <w:t>Порядок устранения инцидента</w:t>
      </w:r>
      <w:bookmarkEnd w:id="70"/>
      <w:bookmarkEnd w:id="71"/>
    </w:p>
    <w:p w14:paraId="07040D8E" w14:textId="77777777" w:rsidR="00DB52E1" w:rsidRDefault="00DB52E1" w:rsidP="003F13FB">
      <w:pPr>
        <w:pStyle w:val="a4"/>
        <w:ind w:firstLine="709"/>
      </w:pPr>
      <w:r>
        <w:t xml:space="preserve">Решение инцидента по услуге </w:t>
      </w:r>
      <w:r w:rsidRPr="00764113">
        <w:rPr>
          <w:b/>
        </w:rPr>
        <w:t xml:space="preserve">ЦХД: </w:t>
      </w:r>
      <w:r>
        <w:rPr>
          <w:b/>
        </w:rPr>
        <w:t>Инцидент на доступность БД и приложений</w:t>
      </w:r>
      <w:r>
        <w:t xml:space="preserve"> происходит в следующем порядке.</w:t>
      </w:r>
    </w:p>
    <w:p w14:paraId="4188AAD9" w14:textId="77777777" w:rsidR="00DB52E1" w:rsidRPr="004F2D70" w:rsidRDefault="00DB52E1" w:rsidP="003F13FB">
      <w:pPr>
        <w:pStyle w:val="a4"/>
        <w:numPr>
          <w:ilvl w:val="0"/>
          <w:numId w:val="41"/>
        </w:numPr>
        <w:tabs>
          <w:tab w:val="left" w:pos="1134"/>
        </w:tabs>
        <w:ind w:left="0" w:firstLine="709"/>
      </w:pPr>
      <w:r>
        <w:t>В случае обнаружения проблем доступность ЦХД, а именно:</w:t>
      </w:r>
    </w:p>
    <w:p w14:paraId="330F0B64" w14:textId="57C95469" w:rsidR="00DB52E1" w:rsidRPr="00231F4B" w:rsidRDefault="00DB52E1" w:rsidP="003F13FB">
      <w:pPr>
        <w:pStyle w:val="a4"/>
        <w:numPr>
          <w:ilvl w:val="0"/>
          <w:numId w:val="7"/>
        </w:numPr>
      </w:pPr>
      <w:r w:rsidRPr="003F13FB">
        <w:rPr>
          <w:lang w:val="ru-RU"/>
        </w:rPr>
        <w:t>недоступность</w:t>
      </w:r>
      <w:r>
        <w:t xml:space="preserve"> БД Системы (</w:t>
      </w:r>
      <w:proofErr w:type="spellStart"/>
      <w:r>
        <w:rPr>
          <w:lang w:val="en-US"/>
        </w:rPr>
        <w:t>Greenplum</w:t>
      </w:r>
      <w:proofErr w:type="spellEnd"/>
      <w:r>
        <w:t xml:space="preserve">, </w:t>
      </w:r>
      <w:r>
        <w:rPr>
          <w:lang w:val="en-US"/>
        </w:rPr>
        <w:t>Postgres</w:t>
      </w:r>
      <w:r w:rsidRPr="00231F4B">
        <w:t>);</w:t>
      </w:r>
    </w:p>
    <w:p w14:paraId="7E0AB6F8" w14:textId="43A11954" w:rsidR="00DB52E1" w:rsidRPr="00F40E76" w:rsidRDefault="00DB52E1" w:rsidP="003F13FB">
      <w:pPr>
        <w:pStyle w:val="a4"/>
        <w:numPr>
          <w:ilvl w:val="0"/>
          <w:numId w:val="7"/>
        </w:numPr>
        <w:rPr>
          <w:lang w:val="en-US"/>
        </w:rPr>
      </w:pPr>
      <w:r w:rsidRPr="003F13FB">
        <w:rPr>
          <w:lang w:val="ru-RU"/>
        </w:rPr>
        <w:t>недоступность</w:t>
      </w:r>
      <w:r w:rsidRPr="00DB52E1">
        <w:rPr>
          <w:lang w:val="en-US"/>
        </w:rPr>
        <w:t xml:space="preserve"> </w:t>
      </w:r>
      <w:r>
        <w:rPr>
          <w:lang w:val="en-US"/>
        </w:rPr>
        <w:t>ETL</w:t>
      </w:r>
      <w:r w:rsidRPr="00F40E76">
        <w:rPr>
          <w:lang w:val="en-US"/>
        </w:rPr>
        <w:t>-</w:t>
      </w:r>
      <w:r>
        <w:t>компонентов</w:t>
      </w:r>
      <w:r w:rsidRPr="00F40E76">
        <w:rPr>
          <w:lang w:val="en-US"/>
        </w:rPr>
        <w:t xml:space="preserve"> (</w:t>
      </w:r>
      <w:r>
        <w:rPr>
          <w:lang w:val="en-US"/>
        </w:rPr>
        <w:t>Airflow</w:t>
      </w:r>
      <w:r w:rsidRPr="00F40E76">
        <w:rPr>
          <w:lang w:val="en-US"/>
        </w:rPr>
        <w:t>);</w:t>
      </w:r>
    </w:p>
    <w:p w14:paraId="7C1A455F" w14:textId="77777777" w:rsidR="00DB52E1" w:rsidRDefault="00DB52E1" w:rsidP="003F13FB">
      <w:pPr>
        <w:pStyle w:val="a4"/>
        <w:numPr>
          <w:ilvl w:val="0"/>
          <w:numId w:val="7"/>
        </w:numPr>
      </w:pPr>
      <w:r w:rsidRPr="003F13FB">
        <w:rPr>
          <w:lang w:val="ru-RU"/>
        </w:rPr>
        <w:t>недоступность</w:t>
      </w:r>
      <w:r>
        <w:t xml:space="preserve"> иных компонентов ЦХД.</w:t>
      </w:r>
    </w:p>
    <w:p w14:paraId="16E44254" w14:textId="6227C3BA" w:rsidR="00DB52E1" w:rsidRDefault="00DB52E1" w:rsidP="00BE5308">
      <w:pPr>
        <w:pStyle w:val="a4"/>
        <w:ind w:firstLine="709"/>
      </w:pPr>
      <w:r>
        <w:t xml:space="preserve">Пользователь, для устранения инцидента, направляет заявку по услуге </w:t>
      </w:r>
      <w:hyperlink r:id="rId23" w:history="1">
        <w:r w:rsidRPr="00232D63">
          <w:rPr>
            <w:rStyle w:val="af"/>
            <w:b/>
          </w:rPr>
          <w:t>ЦХД: Инцидент на доступность БД и приложений</w:t>
        </w:r>
      </w:hyperlink>
      <w:r>
        <w:t>, где указывает компонент, с доступностью которого Пользователь испытывает проблему, и иную информацию, которая может помочь чётко идентифицировать проблему.</w:t>
      </w:r>
    </w:p>
    <w:p w14:paraId="4DD14AE2" w14:textId="45E9E2A5" w:rsidR="00DB52E1" w:rsidRDefault="00DB52E1" w:rsidP="00BE5308">
      <w:pPr>
        <w:pStyle w:val="a4"/>
        <w:ind w:firstLine="709"/>
      </w:pPr>
      <w:r>
        <w:t xml:space="preserve">Заявка направляется и регистрируется Пользователем через портал </w:t>
      </w:r>
      <w:hyperlink r:id="rId24" w:history="1">
        <w:proofErr w:type="spellStart"/>
        <w:r w:rsidRPr="002B05EA">
          <w:rPr>
            <w:rStyle w:val="af"/>
          </w:rPr>
          <w:t>HelpMe</w:t>
        </w:r>
        <w:proofErr w:type="spellEnd"/>
      </w:hyperlink>
      <w:r>
        <w:t>. Заявка направляется Пользователем в соответствии с п. </w:t>
      </w:r>
      <w:r w:rsidR="00BE5308">
        <w:fldChar w:fldCharType="begin"/>
      </w:r>
      <w:r w:rsidR="00BE5308">
        <w:instrText xml:space="preserve"> REF _Ref117498217 \r \h </w:instrText>
      </w:r>
      <w:r w:rsidR="00BE5308">
        <w:fldChar w:fldCharType="separate"/>
      </w:r>
      <w:r w:rsidR="00D1229F">
        <w:t>4.1</w:t>
      </w:r>
      <w:r w:rsidR="00BE5308">
        <w:fldChar w:fldCharType="end"/>
      </w:r>
      <w:r>
        <w:t>.</w:t>
      </w:r>
    </w:p>
    <w:p w14:paraId="7132AD0B" w14:textId="77777777" w:rsidR="00DB52E1" w:rsidRDefault="00DB52E1" w:rsidP="00BE5308">
      <w:pPr>
        <w:pStyle w:val="a4"/>
        <w:ind w:firstLine="709"/>
      </w:pPr>
      <w:r>
        <w:t xml:space="preserve">На основе зарегистрированной заявки автоматически формируется объект </w:t>
      </w:r>
      <w:r>
        <w:rPr>
          <w:lang w:val="en-US"/>
        </w:rPr>
        <w:t>OTRS</w:t>
      </w:r>
      <w:r>
        <w:t xml:space="preserve"> </w:t>
      </w:r>
      <w:r>
        <w:rPr>
          <w:b/>
        </w:rPr>
        <w:t>Инцидент</w:t>
      </w:r>
      <w:r>
        <w:t>, который направляется на Группу инфраструктуры ЦХД (2ЛТП).</w:t>
      </w:r>
    </w:p>
    <w:p w14:paraId="4025833F" w14:textId="77777777" w:rsidR="00DB52E1" w:rsidRDefault="00DB52E1" w:rsidP="003F13FB">
      <w:pPr>
        <w:pStyle w:val="a4"/>
        <w:numPr>
          <w:ilvl w:val="0"/>
          <w:numId w:val="41"/>
        </w:numPr>
        <w:tabs>
          <w:tab w:val="left" w:pos="1134"/>
        </w:tabs>
        <w:ind w:left="0" w:firstLine="709"/>
      </w:pPr>
      <w:r>
        <w:t>Зарегистрированная заявка попадает в очередь на обработку.</w:t>
      </w:r>
    </w:p>
    <w:p w14:paraId="7A28D24A" w14:textId="77777777" w:rsidR="00DB52E1" w:rsidRDefault="00DB52E1" w:rsidP="00BE5308">
      <w:pPr>
        <w:pStyle w:val="a4"/>
        <w:ind w:firstLine="709"/>
      </w:pPr>
      <w:r>
        <w:t>При обнаружении необработанной заявки Координатором Группы инфраструктуры ЦХД (2Л</w:t>
      </w:r>
      <w:r w:rsidR="00BE5308">
        <w:t>ТП), то он блокирует её</w:t>
      </w:r>
      <w:r>
        <w:t xml:space="preserve"> и назначает на выполнение Исполнителя из своей группы. Если необработанная заявка обнаружена Исполнителем группы, то он блокирует заявку и назначает себя на выполнение работ по заявке.</w:t>
      </w:r>
    </w:p>
    <w:p w14:paraId="0B1848E3" w14:textId="77777777" w:rsidR="00DB52E1" w:rsidRPr="00205D67" w:rsidRDefault="00DB52E1" w:rsidP="00BE5308">
      <w:pPr>
        <w:pStyle w:val="a4"/>
        <w:ind w:firstLine="709"/>
      </w:pPr>
      <w:r>
        <w:t>Далее Исполнитель анализирует заявку на предмет корректности и полноты предоставленной Пользователем информации и берёт её в работу, происходит фиксация времени взятия заявки в работу и рассчитываются сроки планового времени решения.</w:t>
      </w:r>
    </w:p>
    <w:p w14:paraId="3DB0E470" w14:textId="77777777" w:rsidR="00DB52E1" w:rsidRDefault="00DB52E1" w:rsidP="00BE5308">
      <w:pPr>
        <w:pStyle w:val="a4"/>
        <w:numPr>
          <w:ilvl w:val="0"/>
          <w:numId w:val="41"/>
        </w:numPr>
        <w:tabs>
          <w:tab w:val="left" w:pos="1134"/>
        </w:tabs>
        <w:ind w:left="0" w:firstLine="709"/>
      </w:pPr>
      <w:r>
        <w:t xml:space="preserve">В рамках решения заявленного инцидента Исполнитель Группы инфраструктуры ЦХД (2ЛТП) выполняет работы по устранению инцидента, результатом является восстановленная доступность к компоненту Системы. </w:t>
      </w:r>
    </w:p>
    <w:p w14:paraId="46386A77" w14:textId="77777777" w:rsidR="00DB52E1" w:rsidRDefault="00DB52E1" w:rsidP="009308CF">
      <w:pPr>
        <w:pStyle w:val="a4"/>
        <w:numPr>
          <w:ilvl w:val="0"/>
          <w:numId w:val="41"/>
        </w:numPr>
        <w:tabs>
          <w:tab w:val="left" w:pos="1134"/>
        </w:tabs>
        <w:ind w:left="0" w:firstLine="709"/>
      </w:pPr>
      <w:r>
        <w:t>После того как все необходимые работы по устранению инцидента произведены, Исполнитель Группы инфраструктуры ЦХД (2ЛТП)</w:t>
      </w:r>
      <w:r w:rsidRPr="00FB6637">
        <w:t xml:space="preserve"> </w:t>
      </w:r>
      <w:r>
        <w:t xml:space="preserve">формирует чёткое описание решения инцидента Пользователю в </w:t>
      </w:r>
      <w:r>
        <w:rPr>
          <w:lang w:val="en-US"/>
        </w:rPr>
        <w:t>OTRS</w:t>
      </w:r>
      <w:r>
        <w:t>.</w:t>
      </w:r>
    </w:p>
    <w:p w14:paraId="7D591F88" w14:textId="77777777" w:rsidR="00DB52E1" w:rsidRDefault="00DB52E1" w:rsidP="009308CF">
      <w:pPr>
        <w:pStyle w:val="a4"/>
        <w:ind w:firstLine="709"/>
      </w:pPr>
      <w:r>
        <w:t xml:space="preserve">После этого Исполнитель группы направляет решение Пользователю и закрывает заявку в </w:t>
      </w:r>
      <w:r>
        <w:rPr>
          <w:lang w:val="en-US"/>
        </w:rPr>
        <w:t>OTRS</w:t>
      </w:r>
      <w:r>
        <w:t xml:space="preserve">. В </w:t>
      </w:r>
      <w:r>
        <w:rPr>
          <w:lang w:val="en-US"/>
        </w:rPr>
        <w:t>OTRS</w:t>
      </w:r>
      <w:r>
        <w:t xml:space="preserve"> автоматически фиксируется время решения инцидента.</w:t>
      </w:r>
    </w:p>
    <w:p w14:paraId="5F1BAF79" w14:textId="77777777" w:rsidR="00DB52E1" w:rsidRDefault="00DB52E1" w:rsidP="009308CF">
      <w:pPr>
        <w:pStyle w:val="a4"/>
        <w:ind w:firstLine="709"/>
      </w:pPr>
      <w:r>
        <w:lastRenderedPageBreak/>
        <w:t xml:space="preserve">После размещения решения заявки в </w:t>
      </w:r>
      <w:r>
        <w:rPr>
          <w:lang w:val="en-US"/>
        </w:rPr>
        <w:t>OTRS</w:t>
      </w:r>
      <w:r>
        <w:t>, Пользователь проверяет работоспособность предоставленного решения по возникшему у него инциденту.</w:t>
      </w:r>
    </w:p>
    <w:p w14:paraId="44279397" w14:textId="77777777" w:rsidR="00DB52E1" w:rsidRDefault="00DB52E1" w:rsidP="009308CF">
      <w:pPr>
        <w:pStyle w:val="a4"/>
        <w:ind w:firstLine="709"/>
      </w:pPr>
      <w:r>
        <w:t>Пользователь подтверждает направленное ему решение либо отправляет заявку обратно на доработку.</w:t>
      </w:r>
    </w:p>
    <w:p w14:paraId="3D55F181" w14:textId="77777777" w:rsidR="00DB52E1" w:rsidRDefault="00DB52E1" w:rsidP="009308CF">
      <w:pPr>
        <w:pStyle w:val="a4"/>
        <w:ind w:firstLine="709"/>
      </w:pPr>
      <w:r>
        <w:t xml:space="preserve">Схема взаимодействия групп ТП в рамках данной услуги представлена на </w:t>
      </w:r>
      <w:r w:rsidR="009308CF">
        <w:rPr>
          <w:lang w:val="ru-RU"/>
        </w:rPr>
        <w:t>Рисунке 2</w:t>
      </w:r>
      <w:r>
        <w:t>.</w:t>
      </w:r>
    </w:p>
    <w:p w14:paraId="251EC00D" w14:textId="77777777" w:rsidR="00DB52E1" w:rsidRPr="00770D11" w:rsidRDefault="00631A7B" w:rsidP="00DB52E1">
      <w:pPr>
        <w:pStyle w:val="afffc"/>
        <w:rPr>
          <w:lang w:val="en-US"/>
        </w:rPr>
      </w:pPr>
      <w:r>
        <w:rPr>
          <w:noProof/>
        </w:rPr>
        <w:object w:dxaOrig="5685" w:dyaOrig="9630" w14:anchorId="1A2AB639">
          <v:shape id="_x0000_i1026" type="#_x0000_t75" alt="" style="width:254pt;height:430pt;mso-width-percent:0;mso-height-percent:0;mso-width-percent:0;mso-height-percent:0" o:ole="">
            <v:imagedata r:id="rId25" o:title=""/>
          </v:shape>
          <o:OLEObject Type="Embed" ProgID="Visio.Drawing.15" ShapeID="_x0000_i1026" DrawAspect="Content" ObjectID="_1805799286" r:id="rId26"/>
        </w:object>
      </w:r>
    </w:p>
    <w:p w14:paraId="27BA7290" w14:textId="77777777" w:rsidR="009308CF" w:rsidRPr="001D516A" w:rsidRDefault="009308CF" w:rsidP="009308CF">
      <w:pPr>
        <w:pStyle w:val="afffc"/>
        <w:rPr>
          <w:b/>
          <w:sz w:val="26"/>
          <w:szCs w:val="26"/>
        </w:rPr>
      </w:pPr>
      <w:r w:rsidRPr="001D516A">
        <w:rPr>
          <w:b/>
          <w:sz w:val="26"/>
          <w:szCs w:val="26"/>
        </w:rPr>
        <w:t xml:space="preserve">Рисунок </w:t>
      </w:r>
      <w:r w:rsidR="00C525B6">
        <w:rPr>
          <w:b/>
          <w:sz w:val="26"/>
          <w:szCs w:val="26"/>
        </w:rPr>
        <w:t>2</w:t>
      </w:r>
      <w:r w:rsidRPr="001D516A">
        <w:rPr>
          <w:b/>
          <w:sz w:val="26"/>
          <w:szCs w:val="26"/>
        </w:rPr>
        <w:t xml:space="preserve">. Схема устранения инцидента на </w:t>
      </w:r>
      <w:r>
        <w:rPr>
          <w:b/>
          <w:sz w:val="26"/>
          <w:szCs w:val="26"/>
        </w:rPr>
        <w:t>доступность</w:t>
      </w:r>
    </w:p>
    <w:p w14:paraId="36C9CEDC" w14:textId="77777777" w:rsidR="00C86C9A" w:rsidRPr="00C86C9A" w:rsidRDefault="00C86C9A" w:rsidP="002C4F19">
      <w:pPr>
        <w:pStyle w:val="1"/>
      </w:pPr>
      <w:bookmarkStart w:id="72" w:name="_Toc159427742"/>
      <w:r w:rsidRPr="00C86C9A">
        <w:t>Управление запросами на обслуживание</w:t>
      </w:r>
      <w:bookmarkEnd w:id="65"/>
      <w:bookmarkEnd w:id="72"/>
    </w:p>
    <w:p w14:paraId="7711B1E0" w14:textId="77777777" w:rsidR="00C86C9A" w:rsidRDefault="00C86C9A" w:rsidP="00C86C9A">
      <w:pPr>
        <w:pStyle w:val="a4"/>
        <w:ind w:firstLine="709"/>
      </w:pPr>
      <w:bookmarkStart w:id="73" w:name="_Ref25047809"/>
      <w:r>
        <w:t>Процесс управления запросами на обслуживание — процесс, который позволяет эффективно и оперативно управлять доступом к ИТ-услугам.</w:t>
      </w:r>
    </w:p>
    <w:p w14:paraId="7CE1C40D" w14:textId="77777777" w:rsidR="00C86C9A" w:rsidRPr="00C86C9A" w:rsidRDefault="00C86C9A" w:rsidP="00C86C9A">
      <w:pPr>
        <w:pStyle w:val="20"/>
        <w:rPr>
          <w:szCs w:val="26"/>
        </w:rPr>
      </w:pPr>
      <w:bookmarkStart w:id="74" w:name="_Toc109060179"/>
      <w:bookmarkStart w:id="75" w:name="_Toc159427743"/>
      <w:r w:rsidRPr="00C86C9A">
        <w:rPr>
          <w:szCs w:val="26"/>
        </w:rPr>
        <w:lastRenderedPageBreak/>
        <w:t>Приоритет запросов на обслуживание</w:t>
      </w:r>
      <w:bookmarkEnd w:id="74"/>
      <w:bookmarkEnd w:id="75"/>
    </w:p>
    <w:p w14:paraId="7C2B134A" w14:textId="77777777" w:rsidR="00C86C9A" w:rsidRDefault="00C86C9A" w:rsidP="00C86C9A">
      <w:pPr>
        <w:pStyle w:val="a4"/>
        <w:ind w:firstLine="709"/>
      </w:pPr>
      <w:r>
        <w:t xml:space="preserve">Запросы на обслуживание классифицируются по значению показателя </w:t>
      </w:r>
      <w:r w:rsidRPr="00F61D15">
        <w:rPr>
          <w:b/>
        </w:rPr>
        <w:t>Приоритет</w:t>
      </w:r>
      <w:r>
        <w:t>.</w:t>
      </w:r>
    </w:p>
    <w:p w14:paraId="1B9005BB" w14:textId="77777777" w:rsidR="00C86C9A" w:rsidRDefault="00C86C9A" w:rsidP="00C86C9A">
      <w:pPr>
        <w:pStyle w:val="a4"/>
        <w:ind w:firstLine="709"/>
      </w:pPr>
      <w:r w:rsidRPr="000D0857">
        <w:rPr>
          <w:b/>
        </w:rPr>
        <w:t>Приоритет</w:t>
      </w:r>
      <w:r>
        <w:t xml:space="preserve"> — суммарный показатель запроса на обслуживание, расчёт которого производится на основе значений следующих показателей:</w:t>
      </w:r>
    </w:p>
    <w:p w14:paraId="7F38968B" w14:textId="77777777" w:rsidR="00C86C9A" w:rsidRDefault="00C86C9A" w:rsidP="00EF2D39">
      <w:pPr>
        <w:pStyle w:val="a4"/>
        <w:numPr>
          <w:ilvl w:val="0"/>
          <w:numId w:val="7"/>
        </w:numPr>
      </w:pPr>
      <w:r w:rsidRPr="000D0857">
        <w:rPr>
          <w:b/>
        </w:rPr>
        <w:t>Критичность</w:t>
      </w:r>
      <w:r w:rsidRPr="000D0857">
        <w:t xml:space="preserve"> —</w:t>
      </w:r>
      <w:r>
        <w:t xml:space="preserve"> определяет степень отклонения от нормального уровня предоставления услуги, выражающаяся в количестве пользователей или бизнес-процессов, подвергшихся воздействию запроса на обслуживание.</w:t>
      </w:r>
    </w:p>
    <w:p w14:paraId="38F45ADE" w14:textId="77777777" w:rsidR="00C86C9A" w:rsidRPr="000D0857" w:rsidRDefault="00C86C9A" w:rsidP="00C86C9A">
      <w:pPr>
        <w:pStyle w:val="afff8"/>
        <w:numPr>
          <w:ilvl w:val="0"/>
          <w:numId w:val="0"/>
        </w:numPr>
        <w:ind w:left="1418"/>
      </w:pPr>
      <w:r>
        <w:t xml:space="preserve">Степень критичности запроса определяется по следующей шкале: </w:t>
      </w:r>
      <w:r w:rsidRPr="00C86C9A">
        <w:rPr>
          <w:b/>
        </w:rPr>
        <w:t>Наивысшая</w:t>
      </w:r>
      <w:r>
        <w:t xml:space="preserve">, </w:t>
      </w:r>
      <w:r w:rsidRPr="00C86C9A">
        <w:rPr>
          <w:b/>
        </w:rPr>
        <w:t>Высокая</w:t>
      </w:r>
      <w:r>
        <w:t xml:space="preserve">, </w:t>
      </w:r>
      <w:r w:rsidRPr="00C86C9A">
        <w:rPr>
          <w:b/>
        </w:rPr>
        <w:t>Средняя</w:t>
      </w:r>
      <w:r>
        <w:t xml:space="preserve">, </w:t>
      </w:r>
      <w:r w:rsidRPr="00C86C9A">
        <w:rPr>
          <w:b/>
        </w:rPr>
        <w:t>Нормальная</w:t>
      </w:r>
      <w:r w:rsidRPr="000D0857">
        <w:t>;</w:t>
      </w:r>
    </w:p>
    <w:p w14:paraId="114EC09B" w14:textId="77777777" w:rsidR="00C86C9A" w:rsidRDefault="00C86C9A" w:rsidP="00EF2D39">
      <w:pPr>
        <w:pStyle w:val="a4"/>
        <w:numPr>
          <w:ilvl w:val="0"/>
          <w:numId w:val="7"/>
        </w:numPr>
      </w:pPr>
      <w:r w:rsidRPr="000D0857">
        <w:rPr>
          <w:b/>
        </w:rPr>
        <w:t>Влияние</w:t>
      </w:r>
      <w:r>
        <w:t xml:space="preserve"> — определяет, как быстро с момента своего появления запрос на обслуживание окажет существенное влияние на бизнес.</w:t>
      </w:r>
    </w:p>
    <w:p w14:paraId="153FB881" w14:textId="77777777" w:rsidR="00C86C9A" w:rsidRDefault="00C86C9A" w:rsidP="00C86C9A">
      <w:pPr>
        <w:pStyle w:val="afff8"/>
        <w:numPr>
          <w:ilvl w:val="0"/>
          <w:numId w:val="0"/>
        </w:numPr>
        <w:ind w:left="1418"/>
      </w:pPr>
      <w:r>
        <w:t xml:space="preserve">Влияние запроса на обслуживание определяется по следующей шкале: </w:t>
      </w:r>
      <w:r w:rsidRPr="00C86C9A">
        <w:rPr>
          <w:b/>
        </w:rPr>
        <w:t>Наивысшее</w:t>
      </w:r>
      <w:r>
        <w:t xml:space="preserve">, </w:t>
      </w:r>
      <w:r w:rsidRPr="00C86C9A">
        <w:rPr>
          <w:b/>
        </w:rPr>
        <w:t>Высокое</w:t>
      </w:r>
      <w:r>
        <w:t xml:space="preserve">, </w:t>
      </w:r>
      <w:r w:rsidRPr="00C86C9A">
        <w:rPr>
          <w:b/>
        </w:rPr>
        <w:t>Среднее</w:t>
      </w:r>
      <w:r>
        <w:t xml:space="preserve">, </w:t>
      </w:r>
      <w:r w:rsidRPr="00C86C9A">
        <w:rPr>
          <w:b/>
        </w:rPr>
        <w:t>Нормальное</w:t>
      </w:r>
      <w:r>
        <w:t xml:space="preserve">. </w:t>
      </w:r>
    </w:p>
    <w:p w14:paraId="4895D733" w14:textId="3D0821D5" w:rsidR="00C86C9A" w:rsidRDefault="00C86C9A" w:rsidP="00C86C9A">
      <w:pPr>
        <w:pStyle w:val="a4"/>
        <w:ind w:firstLine="709"/>
      </w:pPr>
      <w:r>
        <w:t>Приоритет запросов на обслуживание, перечень которых представлен в п.</w:t>
      </w:r>
      <w:r w:rsidR="002C4F19">
        <w:rPr>
          <w:lang w:val="ru-RU"/>
        </w:rPr>
        <w:t> </w:t>
      </w:r>
      <w:r w:rsidR="003D30A0">
        <w:rPr>
          <w:lang w:val="ru-RU"/>
        </w:rPr>
        <w:fldChar w:fldCharType="begin"/>
      </w:r>
      <w:r w:rsidR="003D30A0">
        <w:rPr>
          <w:lang w:val="ru-RU"/>
        </w:rPr>
        <w:instrText xml:space="preserve"> REF _Ref130768607 \r \h </w:instrText>
      </w:r>
      <w:r w:rsidR="003D30A0">
        <w:rPr>
          <w:lang w:val="ru-RU"/>
        </w:rPr>
      </w:r>
      <w:r w:rsidR="003D30A0">
        <w:rPr>
          <w:lang w:val="ru-RU"/>
        </w:rPr>
        <w:fldChar w:fldCharType="separate"/>
      </w:r>
      <w:r w:rsidR="00D1229F">
        <w:rPr>
          <w:lang w:val="ru-RU"/>
        </w:rPr>
        <w:t>4</w:t>
      </w:r>
      <w:r w:rsidR="003D30A0">
        <w:rPr>
          <w:lang w:val="ru-RU"/>
        </w:rPr>
        <w:fldChar w:fldCharType="end"/>
      </w:r>
      <w:r>
        <w:t xml:space="preserve">, определяется по характеристикам, представленным в </w:t>
      </w:r>
      <w:r w:rsidR="00D27017">
        <w:rPr>
          <w:lang w:val="ru-RU"/>
        </w:rPr>
        <w:t>Таблице № 9</w:t>
      </w:r>
      <w:r>
        <w:t>.</w:t>
      </w:r>
    </w:p>
    <w:p w14:paraId="376D8B0E" w14:textId="3A6F43F7" w:rsidR="00C86C9A" w:rsidRPr="00072CB3" w:rsidRDefault="00C86C9A" w:rsidP="00C86C9A">
      <w:pPr>
        <w:pStyle w:val="a4"/>
        <w:keepNext/>
        <w:spacing w:after="120"/>
        <w:ind w:firstLine="709"/>
        <w:jc w:val="right"/>
        <w:rPr>
          <w:b/>
          <w:lang w:val="ru-RU"/>
        </w:rPr>
      </w:pPr>
      <w:r w:rsidRPr="00072CB3">
        <w:rPr>
          <w:b/>
          <w:lang w:val="ru-RU"/>
        </w:rPr>
        <w:t xml:space="preserve">Таблица </w:t>
      </w:r>
      <w:r w:rsidR="00D27017">
        <w:rPr>
          <w:b/>
          <w:lang w:val="ru-RU"/>
        </w:rPr>
        <w:t>№ 9</w:t>
      </w:r>
    </w:p>
    <w:p w14:paraId="007C7587" w14:textId="77777777" w:rsidR="00C86C9A" w:rsidRPr="00C86C9A" w:rsidRDefault="00C86C9A" w:rsidP="00C86C9A">
      <w:pPr>
        <w:pStyle w:val="a4"/>
        <w:keepNext/>
        <w:spacing w:after="120"/>
        <w:ind w:firstLine="709"/>
        <w:jc w:val="center"/>
        <w:rPr>
          <w:b/>
          <w:lang w:val="ru-RU"/>
        </w:rPr>
      </w:pPr>
      <w:r w:rsidRPr="00C86C9A">
        <w:rPr>
          <w:b/>
          <w:lang w:val="ru-RU"/>
        </w:rPr>
        <w:t>Определение приоритета запросов на обслуживание</w:t>
      </w: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081"/>
      </w:tblGrid>
      <w:tr w:rsidR="0066196D" w:rsidRPr="00C86C9A" w14:paraId="3242B26D" w14:textId="77777777" w:rsidTr="0066196D">
        <w:trPr>
          <w:trHeight w:val="492"/>
          <w:tblHeader/>
        </w:trPr>
        <w:tc>
          <w:tcPr>
            <w:tcW w:w="2263" w:type="dxa"/>
            <w:shd w:val="clear" w:color="auto" w:fill="auto"/>
          </w:tcPr>
          <w:p w14:paraId="41B55C90" w14:textId="77777777" w:rsidR="00C86C9A" w:rsidRPr="00C86C9A" w:rsidRDefault="00C86C9A" w:rsidP="0066196D">
            <w:pPr>
              <w:pStyle w:val="afff2"/>
              <w:jc w:val="center"/>
              <w:rPr>
                <w:szCs w:val="26"/>
              </w:rPr>
            </w:pPr>
            <w:r w:rsidRPr="00C86C9A">
              <w:rPr>
                <w:szCs w:val="26"/>
              </w:rPr>
              <w:t>Приоритет</w:t>
            </w:r>
          </w:p>
        </w:tc>
        <w:tc>
          <w:tcPr>
            <w:tcW w:w="7081" w:type="dxa"/>
            <w:shd w:val="clear" w:color="auto" w:fill="auto"/>
          </w:tcPr>
          <w:p w14:paraId="65ACD3B5" w14:textId="77777777" w:rsidR="00C86C9A" w:rsidRPr="00C86C9A" w:rsidRDefault="00C86C9A" w:rsidP="0066196D">
            <w:pPr>
              <w:pStyle w:val="afff2"/>
              <w:jc w:val="center"/>
              <w:rPr>
                <w:szCs w:val="26"/>
              </w:rPr>
            </w:pPr>
            <w:r w:rsidRPr="00C86C9A">
              <w:rPr>
                <w:szCs w:val="26"/>
              </w:rPr>
              <w:t>Описание</w:t>
            </w:r>
          </w:p>
        </w:tc>
      </w:tr>
      <w:tr w:rsidR="0066196D" w:rsidRPr="00C86C9A" w14:paraId="6D2BAED3" w14:textId="77777777" w:rsidTr="00C86C9A">
        <w:tc>
          <w:tcPr>
            <w:tcW w:w="2263" w:type="dxa"/>
            <w:shd w:val="clear" w:color="auto" w:fill="auto"/>
          </w:tcPr>
          <w:p w14:paraId="43C3DA1C" w14:textId="77777777" w:rsidR="00C86C9A" w:rsidRPr="00C86C9A" w:rsidRDefault="00C86C9A" w:rsidP="00EF2D39">
            <w:pPr>
              <w:pStyle w:val="afff0"/>
              <w:rPr>
                <w:szCs w:val="26"/>
                <w:lang w:val="ru-RU"/>
              </w:rPr>
            </w:pPr>
            <w:r w:rsidRPr="00C86C9A">
              <w:rPr>
                <w:szCs w:val="26"/>
                <w:lang w:val="ru-RU"/>
              </w:rPr>
              <w:t>1 – Наивысший</w:t>
            </w:r>
          </w:p>
        </w:tc>
        <w:tc>
          <w:tcPr>
            <w:tcW w:w="7081" w:type="dxa"/>
            <w:shd w:val="clear" w:color="auto" w:fill="auto"/>
          </w:tcPr>
          <w:p w14:paraId="4B934E32" w14:textId="77777777" w:rsidR="00C86C9A" w:rsidRPr="00C86C9A" w:rsidRDefault="00C86C9A" w:rsidP="00EF2D39">
            <w:pPr>
              <w:pStyle w:val="afff0"/>
              <w:rPr>
                <w:szCs w:val="26"/>
                <w:lang w:val="ru-RU"/>
              </w:rPr>
            </w:pPr>
            <w:r w:rsidRPr="00C86C9A">
              <w:rPr>
                <w:szCs w:val="26"/>
                <w:lang w:val="ru-RU"/>
              </w:rPr>
              <w:t>Запрос на обслуживание касается инцидента, влияющего на важнейшую услугу. Является экстренным.</w:t>
            </w:r>
          </w:p>
        </w:tc>
      </w:tr>
      <w:tr w:rsidR="0066196D" w:rsidRPr="00C86C9A" w14:paraId="3315BBB9" w14:textId="77777777" w:rsidTr="00C86C9A">
        <w:tc>
          <w:tcPr>
            <w:tcW w:w="2263" w:type="dxa"/>
            <w:shd w:val="clear" w:color="auto" w:fill="auto"/>
          </w:tcPr>
          <w:p w14:paraId="3FDECC9D" w14:textId="77777777" w:rsidR="00C86C9A" w:rsidRPr="00C86C9A" w:rsidRDefault="00C86C9A" w:rsidP="00EF2D39">
            <w:pPr>
              <w:pStyle w:val="afff0"/>
              <w:rPr>
                <w:szCs w:val="26"/>
                <w:lang w:val="ru-RU"/>
              </w:rPr>
            </w:pPr>
            <w:r w:rsidRPr="00C86C9A">
              <w:rPr>
                <w:szCs w:val="26"/>
                <w:lang w:val="ru-RU"/>
              </w:rPr>
              <w:t>2 – Высокий</w:t>
            </w:r>
          </w:p>
        </w:tc>
        <w:tc>
          <w:tcPr>
            <w:tcW w:w="7081" w:type="dxa"/>
            <w:shd w:val="clear" w:color="auto" w:fill="auto"/>
          </w:tcPr>
          <w:p w14:paraId="615C7588" w14:textId="77777777" w:rsidR="00C86C9A" w:rsidRPr="00C86C9A" w:rsidRDefault="00C86C9A" w:rsidP="00EF2D39">
            <w:pPr>
              <w:pStyle w:val="afff0"/>
              <w:rPr>
                <w:szCs w:val="26"/>
                <w:lang w:val="ru-RU"/>
              </w:rPr>
            </w:pPr>
            <w:r w:rsidRPr="00C86C9A">
              <w:rPr>
                <w:szCs w:val="26"/>
                <w:lang w:val="ru-RU"/>
              </w:rPr>
              <w:t>Запрос касается серьёзного обслуживания, затрагивающего ряд пользователей, либо связан со критичными вопросами.</w:t>
            </w:r>
          </w:p>
        </w:tc>
      </w:tr>
      <w:tr w:rsidR="0066196D" w:rsidRPr="00C86C9A" w14:paraId="74CA738C" w14:textId="77777777" w:rsidTr="00C86C9A">
        <w:tc>
          <w:tcPr>
            <w:tcW w:w="2263" w:type="dxa"/>
            <w:shd w:val="clear" w:color="auto" w:fill="auto"/>
          </w:tcPr>
          <w:p w14:paraId="63CF6F76" w14:textId="77777777" w:rsidR="00C86C9A" w:rsidRPr="00C86C9A" w:rsidRDefault="00C86C9A" w:rsidP="00EF2D39">
            <w:pPr>
              <w:pStyle w:val="afff0"/>
              <w:rPr>
                <w:szCs w:val="26"/>
                <w:lang w:val="ru-RU"/>
              </w:rPr>
            </w:pPr>
            <w:r w:rsidRPr="00C86C9A">
              <w:rPr>
                <w:szCs w:val="26"/>
                <w:lang w:val="ru-RU"/>
              </w:rPr>
              <w:t>3 – Средний</w:t>
            </w:r>
          </w:p>
        </w:tc>
        <w:tc>
          <w:tcPr>
            <w:tcW w:w="7081" w:type="dxa"/>
            <w:shd w:val="clear" w:color="auto" w:fill="auto"/>
          </w:tcPr>
          <w:p w14:paraId="27F3F81B" w14:textId="77777777" w:rsidR="00C86C9A" w:rsidRPr="00C86C9A" w:rsidRDefault="00C86C9A" w:rsidP="00EF2D39">
            <w:pPr>
              <w:pStyle w:val="afff0"/>
              <w:rPr>
                <w:szCs w:val="26"/>
                <w:lang w:val="ru-RU"/>
              </w:rPr>
            </w:pPr>
            <w:r w:rsidRPr="00C86C9A">
              <w:rPr>
                <w:szCs w:val="26"/>
                <w:lang w:val="ru-RU"/>
              </w:rPr>
              <w:t>Запрос на обслуживание не имеет особой критичности для реализации, но его не следует откладывать.</w:t>
            </w:r>
          </w:p>
          <w:p w14:paraId="5581EF69" w14:textId="77777777" w:rsidR="00C86C9A" w:rsidRPr="00C86C9A" w:rsidRDefault="00C86C9A" w:rsidP="00EF2D39">
            <w:pPr>
              <w:pStyle w:val="afff0"/>
              <w:rPr>
                <w:szCs w:val="26"/>
                <w:lang w:val="ru-RU"/>
              </w:rPr>
            </w:pPr>
            <w:r w:rsidRPr="00C86C9A">
              <w:rPr>
                <w:szCs w:val="26"/>
                <w:lang w:val="ru-RU"/>
              </w:rPr>
              <w:t>Запрос на обслуживание требует выполнения стандартного объёма работ.</w:t>
            </w:r>
          </w:p>
        </w:tc>
      </w:tr>
      <w:tr w:rsidR="0066196D" w:rsidRPr="00C86C9A" w14:paraId="68E534FB" w14:textId="77777777" w:rsidTr="00C86C9A">
        <w:tc>
          <w:tcPr>
            <w:tcW w:w="2263" w:type="dxa"/>
            <w:shd w:val="clear" w:color="auto" w:fill="auto"/>
          </w:tcPr>
          <w:p w14:paraId="15BFAAFD" w14:textId="77777777" w:rsidR="00C86C9A" w:rsidRPr="00C86C9A" w:rsidRDefault="00C86C9A" w:rsidP="00EF2D39">
            <w:pPr>
              <w:pStyle w:val="afff0"/>
              <w:rPr>
                <w:szCs w:val="26"/>
                <w:lang w:val="ru-RU"/>
              </w:rPr>
            </w:pPr>
            <w:r w:rsidRPr="00C86C9A">
              <w:rPr>
                <w:szCs w:val="26"/>
                <w:lang w:val="ru-RU"/>
              </w:rPr>
              <w:t>4 – Нормальный</w:t>
            </w:r>
          </w:p>
        </w:tc>
        <w:tc>
          <w:tcPr>
            <w:tcW w:w="7081" w:type="dxa"/>
            <w:shd w:val="clear" w:color="auto" w:fill="auto"/>
          </w:tcPr>
          <w:p w14:paraId="750F5964" w14:textId="77777777" w:rsidR="00C86C9A" w:rsidRPr="00C86C9A" w:rsidRDefault="00C86C9A" w:rsidP="00EF2D39">
            <w:pPr>
              <w:pStyle w:val="afff0"/>
              <w:rPr>
                <w:szCs w:val="26"/>
                <w:lang w:val="ru-RU"/>
              </w:rPr>
            </w:pPr>
            <w:r w:rsidRPr="00C86C9A">
              <w:rPr>
                <w:szCs w:val="26"/>
                <w:lang w:val="ru-RU"/>
              </w:rPr>
              <w:t>Запрос на обслуживание желателен для реализации, но может быть отложен до следующего релиза Системы.</w:t>
            </w:r>
          </w:p>
        </w:tc>
      </w:tr>
    </w:tbl>
    <w:p w14:paraId="3C2E7180" w14:textId="77777777" w:rsidR="00C86C9A" w:rsidRPr="00C86C9A" w:rsidRDefault="00C86C9A" w:rsidP="00C86C9A">
      <w:pPr>
        <w:pStyle w:val="20"/>
        <w:rPr>
          <w:szCs w:val="26"/>
        </w:rPr>
      </w:pPr>
      <w:bookmarkStart w:id="76" w:name="_Toc109060180"/>
      <w:bookmarkStart w:id="77" w:name="_Toc159427744"/>
      <w:r w:rsidRPr="00C86C9A">
        <w:rPr>
          <w:szCs w:val="26"/>
        </w:rPr>
        <w:t>Время реакции и решения запросов на обслуживание</w:t>
      </w:r>
      <w:bookmarkEnd w:id="76"/>
      <w:bookmarkEnd w:id="77"/>
    </w:p>
    <w:p w14:paraId="5CC5200D" w14:textId="77777777" w:rsidR="00C86C9A" w:rsidRDefault="00C86C9A" w:rsidP="00C86C9A">
      <w:pPr>
        <w:pStyle w:val="a4"/>
        <w:ind w:firstLine="709"/>
      </w:pPr>
      <w:r>
        <w:t xml:space="preserve">К запросам на обслуживание </w:t>
      </w:r>
      <w:r w:rsidRPr="00751237">
        <w:t xml:space="preserve">не применяется время реакции, но </w:t>
      </w:r>
      <w:r>
        <w:t>запрос должен быть принят в работу не позднее 4 рабочих часов с момента его</w:t>
      </w:r>
      <w:r w:rsidRPr="00751237">
        <w:t xml:space="preserve"> регистрации, не зависимо</w:t>
      </w:r>
      <w:r>
        <w:t xml:space="preserve"> от приоритета, присвоенного ему</w:t>
      </w:r>
      <w:r w:rsidRPr="00751237">
        <w:t>.</w:t>
      </w:r>
    </w:p>
    <w:p w14:paraId="116B89C9" w14:textId="77777777" w:rsidR="00C86C9A" w:rsidRDefault="00C86C9A" w:rsidP="00C86C9A">
      <w:pPr>
        <w:pStyle w:val="a4"/>
        <w:ind w:firstLine="709"/>
      </w:pPr>
      <w:r w:rsidRPr="00150AB8">
        <w:t xml:space="preserve">Время </w:t>
      </w:r>
      <w:r>
        <w:t>решения</w:t>
      </w:r>
      <w:r w:rsidRPr="00150AB8">
        <w:t xml:space="preserve"> </w:t>
      </w:r>
      <w:r>
        <w:t>запроса</w:t>
      </w:r>
      <w:r w:rsidRPr="00150AB8">
        <w:t xml:space="preserve"> определяется </w:t>
      </w:r>
      <w:r>
        <w:t xml:space="preserve">по </w:t>
      </w:r>
      <w:r w:rsidRPr="00150AB8">
        <w:t xml:space="preserve">его </w:t>
      </w:r>
      <w:r>
        <w:t xml:space="preserve">параметру </w:t>
      </w:r>
      <w:r w:rsidRPr="002F2BB1">
        <w:rPr>
          <w:b/>
        </w:rPr>
        <w:t>Приоритет</w:t>
      </w:r>
      <w:r>
        <w:t>.</w:t>
      </w:r>
    </w:p>
    <w:p w14:paraId="6591AF8C" w14:textId="2B4A0506" w:rsidR="00C86C9A" w:rsidRDefault="00C86C9A" w:rsidP="00C86C9A">
      <w:pPr>
        <w:pStyle w:val="a4"/>
        <w:ind w:firstLine="709"/>
      </w:pPr>
      <w:r w:rsidRPr="00150AB8">
        <w:t xml:space="preserve">Время </w:t>
      </w:r>
      <w:r>
        <w:t>решения</w:t>
      </w:r>
      <w:r w:rsidRPr="00150AB8">
        <w:t xml:space="preserve"> </w:t>
      </w:r>
      <w:r>
        <w:t>запросов на обслуживание, представленных в перечне п. </w:t>
      </w:r>
      <w:r w:rsidR="003D30A0">
        <w:fldChar w:fldCharType="begin"/>
      </w:r>
      <w:r w:rsidR="003D30A0">
        <w:instrText xml:space="preserve"> REF _Ref130768619 \r \h </w:instrText>
      </w:r>
      <w:r w:rsidR="003D30A0">
        <w:fldChar w:fldCharType="separate"/>
      </w:r>
      <w:r w:rsidR="00D1229F">
        <w:t>4</w:t>
      </w:r>
      <w:r w:rsidR="003D30A0">
        <w:fldChar w:fldCharType="end"/>
      </w:r>
      <w:r>
        <w:t>,</w:t>
      </w:r>
      <w:r w:rsidRPr="00150AB8">
        <w:t xml:space="preserve"> представлено </w:t>
      </w:r>
      <w:r>
        <w:t xml:space="preserve">в </w:t>
      </w:r>
      <w:r w:rsidR="00D27017">
        <w:rPr>
          <w:lang w:val="ru-RU"/>
        </w:rPr>
        <w:t>Таблице № 10</w:t>
      </w:r>
      <w:r>
        <w:t>.</w:t>
      </w:r>
    </w:p>
    <w:p w14:paraId="21086B4C" w14:textId="1C6AD967" w:rsidR="00C86C9A" w:rsidRPr="00072CB3" w:rsidRDefault="00C86C9A" w:rsidP="00C86C9A">
      <w:pPr>
        <w:pStyle w:val="a4"/>
        <w:keepNext/>
        <w:spacing w:after="120"/>
        <w:ind w:firstLine="709"/>
        <w:jc w:val="right"/>
        <w:rPr>
          <w:b/>
          <w:lang w:val="ru-RU"/>
        </w:rPr>
      </w:pPr>
      <w:r w:rsidRPr="00072CB3">
        <w:rPr>
          <w:b/>
          <w:lang w:val="ru-RU"/>
        </w:rPr>
        <w:lastRenderedPageBreak/>
        <w:t xml:space="preserve">Таблица </w:t>
      </w:r>
      <w:r w:rsidR="00D27017">
        <w:rPr>
          <w:b/>
          <w:lang w:val="ru-RU"/>
        </w:rPr>
        <w:t>№ 10</w:t>
      </w:r>
    </w:p>
    <w:p w14:paraId="5B09097D" w14:textId="77777777" w:rsidR="00C86C9A" w:rsidRPr="0066196D" w:rsidRDefault="00C86C9A" w:rsidP="0066196D">
      <w:pPr>
        <w:pStyle w:val="a4"/>
        <w:keepNext/>
        <w:spacing w:after="120"/>
        <w:ind w:firstLine="709"/>
        <w:jc w:val="center"/>
        <w:rPr>
          <w:b/>
          <w:lang w:val="ru-RU"/>
        </w:rPr>
      </w:pPr>
      <w:r w:rsidRPr="00C86C9A">
        <w:rPr>
          <w:b/>
          <w:lang w:val="ru-RU"/>
        </w:rPr>
        <w:t>Определение приоритета запросов на обслуживание</w:t>
      </w:r>
      <w:r>
        <w:t xml:space="preserve"> </w:t>
      </w: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322"/>
        <w:gridCol w:w="1797"/>
        <w:gridCol w:w="1638"/>
        <w:gridCol w:w="1751"/>
        <w:gridCol w:w="1836"/>
      </w:tblGrid>
      <w:tr w:rsidR="0066196D" w:rsidRPr="00086284" w14:paraId="4FF25E8C" w14:textId="77777777" w:rsidTr="0066196D">
        <w:trPr>
          <w:cantSplit/>
          <w:trHeight w:val="492"/>
          <w:tblHeader/>
        </w:trPr>
        <w:tc>
          <w:tcPr>
            <w:tcW w:w="2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FA2C" w14:textId="77777777" w:rsidR="00C86C9A" w:rsidRPr="0066196D" w:rsidRDefault="00C86C9A" w:rsidP="0066196D">
            <w:pPr>
              <w:pStyle w:val="afff2"/>
              <w:jc w:val="center"/>
              <w:rPr>
                <w:szCs w:val="26"/>
              </w:rPr>
            </w:pPr>
            <w:r w:rsidRPr="0066196D">
              <w:rPr>
                <w:szCs w:val="26"/>
              </w:rPr>
              <w:t xml:space="preserve">Услуги </w:t>
            </w:r>
            <w:r w:rsidRPr="0066196D">
              <w:rPr>
                <w:szCs w:val="26"/>
                <w:lang w:val="en-US"/>
              </w:rPr>
              <w:t>OTRS</w:t>
            </w:r>
          </w:p>
        </w:tc>
        <w:tc>
          <w:tcPr>
            <w:tcW w:w="7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73323D5" w14:textId="77777777" w:rsidR="00C86C9A" w:rsidRPr="0066196D" w:rsidRDefault="00C86C9A" w:rsidP="0066196D">
            <w:pPr>
              <w:pStyle w:val="afff2"/>
              <w:jc w:val="center"/>
              <w:rPr>
                <w:szCs w:val="26"/>
              </w:rPr>
            </w:pPr>
            <w:r w:rsidRPr="0066196D">
              <w:rPr>
                <w:szCs w:val="26"/>
              </w:rPr>
              <w:t>Приоритет</w:t>
            </w:r>
          </w:p>
        </w:tc>
      </w:tr>
      <w:tr w:rsidR="0066196D" w:rsidRPr="00086284" w14:paraId="446D6C8D" w14:textId="77777777" w:rsidTr="0066196D">
        <w:trPr>
          <w:cantSplit/>
          <w:trHeight w:val="492"/>
          <w:tblHeader/>
        </w:trPr>
        <w:tc>
          <w:tcPr>
            <w:tcW w:w="2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F53B" w14:textId="77777777" w:rsidR="00C86C9A" w:rsidRPr="0066196D" w:rsidRDefault="00C86C9A" w:rsidP="0066196D">
            <w:pPr>
              <w:pStyle w:val="afff2"/>
              <w:jc w:val="center"/>
              <w:rPr>
                <w:szCs w:val="26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1C9A024" w14:textId="77777777" w:rsidR="00C86C9A" w:rsidRPr="0066196D" w:rsidRDefault="00C86C9A" w:rsidP="0066196D">
            <w:pPr>
              <w:pStyle w:val="afff2"/>
              <w:jc w:val="center"/>
              <w:rPr>
                <w:szCs w:val="26"/>
              </w:rPr>
            </w:pPr>
            <w:r w:rsidRPr="0066196D">
              <w:rPr>
                <w:szCs w:val="26"/>
              </w:rPr>
              <w:t>1 – Наивысший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F115866" w14:textId="77777777" w:rsidR="00C86C9A" w:rsidRPr="0066196D" w:rsidRDefault="00C86C9A" w:rsidP="0066196D">
            <w:pPr>
              <w:pStyle w:val="afff2"/>
              <w:jc w:val="center"/>
              <w:rPr>
                <w:szCs w:val="26"/>
              </w:rPr>
            </w:pPr>
            <w:r w:rsidRPr="0066196D">
              <w:rPr>
                <w:szCs w:val="26"/>
              </w:rPr>
              <w:t>2 – Высокий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7791A4C" w14:textId="77777777" w:rsidR="00C86C9A" w:rsidRPr="0066196D" w:rsidRDefault="00C86C9A" w:rsidP="0066196D">
            <w:pPr>
              <w:pStyle w:val="afff2"/>
              <w:jc w:val="center"/>
              <w:rPr>
                <w:szCs w:val="26"/>
              </w:rPr>
            </w:pPr>
            <w:r w:rsidRPr="0066196D">
              <w:rPr>
                <w:szCs w:val="26"/>
              </w:rPr>
              <w:t>3 – Средний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BF295E6" w14:textId="77777777" w:rsidR="00C86C9A" w:rsidRPr="0066196D" w:rsidRDefault="00C86C9A" w:rsidP="0066196D">
            <w:pPr>
              <w:pStyle w:val="afff2"/>
              <w:jc w:val="center"/>
              <w:rPr>
                <w:szCs w:val="26"/>
              </w:rPr>
            </w:pPr>
            <w:r w:rsidRPr="0066196D">
              <w:rPr>
                <w:szCs w:val="26"/>
              </w:rPr>
              <w:t>4 – Нормальный</w:t>
            </w:r>
          </w:p>
        </w:tc>
      </w:tr>
      <w:tr w:rsidR="0066196D" w:rsidRPr="00086284" w14:paraId="23F007C3" w14:textId="77777777" w:rsidTr="0066196D">
        <w:trPr>
          <w:cantSplit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B9DE9" w14:textId="77777777" w:rsidR="00C86C9A" w:rsidRPr="0066196D" w:rsidRDefault="00C86C9A" w:rsidP="00C86C9A">
            <w:pPr>
              <w:pStyle w:val="afff0"/>
              <w:jc w:val="left"/>
              <w:rPr>
                <w:b/>
                <w:szCs w:val="26"/>
                <w:lang w:val="ru-RU"/>
              </w:rPr>
            </w:pPr>
            <w:r w:rsidRPr="0066196D">
              <w:rPr>
                <w:b/>
                <w:szCs w:val="26"/>
                <w:lang w:val="ru-RU"/>
              </w:rPr>
              <w:t>ЦХД: Предоставление базового доступа к ЦХД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95E649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6196D">
              <w:rPr>
                <w:szCs w:val="26"/>
                <w:lang w:val="ru-RU"/>
              </w:rPr>
              <w:t>24 рабочих часа</w:t>
            </w:r>
          </w:p>
          <w:p w14:paraId="4FB054E9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B6590B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6196D">
              <w:rPr>
                <w:szCs w:val="26"/>
                <w:lang w:val="ru-RU"/>
              </w:rPr>
              <w:t>24 рабочих часа</w:t>
            </w:r>
          </w:p>
          <w:p w14:paraId="0082D224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5C46C12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6196D">
              <w:rPr>
                <w:szCs w:val="26"/>
                <w:lang w:val="ru-RU"/>
              </w:rPr>
              <w:t>24 рабочих часа</w:t>
            </w:r>
          </w:p>
          <w:p w14:paraId="4B72C2D6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CA957F3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6196D">
              <w:rPr>
                <w:szCs w:val="26"/>
                <w:lang w:val="ru-RU"/>
              </w:rPr>
              <w:t>24 рабочих часа</w:t>
            </w:r>
          </w:p>
          <w:p w14:paraId="579FAE56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</w:tr>
      <w:tr w:rsidR="0066196D" w:rsidRPr="00086284" w14:paraId="7BEB3358" w14:textId="77777777" w:rsidTr="0066196D">
        <w:trPr>
          <w:cantSplit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69A9B" w14:textId="77777777" w:rsidR="00C86C9A" w:rsidRPr="0066196D" w:rsidRDefault="00C86C9A" w:rsidP="00C86C9A">
            <w:pPr>
              <w:pStyle w:val="afff0"/>
              <w:jc w:val="left"/>
              <w:rPr>
                <w:b/>
                <w:szCs w:val="26"/>
                <w:lang w:val="ru-RU"/>
              </w:rPr>
            </w:pPr>
            <w:r w:rsidRPr="0066196D">
              <w:rPr>
                <w:b/>
                <w:szCs w:val="26"/>
                <w:lang w:val="ru-RU"/>
              </w:rPr>
              <w:t>ЦХД: Предоставление доступа к детальному слою данных ЦХД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D46132F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6196D">
              <w:rPr>
                <w:szCs w:val="26"/>
                <w:lang w:val="ru-RU"/>
              </w:rPr>
              <w:t>16 рабочих часов</w:t>
            </w:r>
          </w:p>
          <w:p w14:paraId="645ADAF9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C8F67B0" w14:textId="1897809C" w:rsidR="00C86C9A" w:rsidRPr="0066196D" w:rsidRDefault="001C5A3D" w:rsidP="00C86C9A">
            <w:pPr>
              <w:pStyle w:val="afff0"/>
              <w:jc w:val="left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24 рабочих часа</w:t>
            </w:r>
          </w:p>
          <w:p w14:paraId="74898D9F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0AFFED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6196D">
              <w:rPr>
                <w:szCs w:val="26"/>
                <w:lang w:val="ru-RU"/>
              </w:rPr>
              <w:t>32 рабочих часа</w:t>
            </w:r>
          </w:p>
          <w:p w14:paraId="2D0907FB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E83FCB4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6196D">
              <w:rPr>
                <w:szCs w:val="26"/>
                <w:lang w:val="ru-RU"/>
              </w:rPr>
              <w:t>48 рабочих часов</w:t>
            </w:r>
          </w:p>
          <w:p w14:paraId="38825B09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</w:tr>
    </w:tbl>
    <w:p w14:paraId="2CC02F55" w14:textId="77777777" w:rsidR="00C86C9A" w:rsidRPr="0066196D" w:rsidRDefault="00C86C9A" w:rsidP="0066196D">
      <w:pPr>
        <w:pStyle w:val="20"/>
        <w:rPr>
          <w:szCs w:val="26"/>
        </w:rPr>
      </w:pPr>
      <w:bookmarkStart w:id="78" w:name="_Ref100935340"/>
      <w:bookmarkStart w:id="79" w:name="_Toc109060181"/>
      <w:bookmarkStart w:id="80" w:name="_Toc159427745"/>
      <w:bookmarkStart w:id="81" w:name="_Ref10645286"/>
      <w:r w:rsidRPr="0066196D">
        <w:rPr>
          <w:szCs w:val="26"/>
        </w:rPr>
        <w:t>Участники взаимодействия</w:t>
      </w:r>
      <w:bookmarkEnd w:id="78"/>
      <w:bookmarkEnd w:id="79"/>
      <w:bookmarkEnd w:id="80"/>
    </w:p>
    <w:p w14:paraId="63E48B12" w14:textId="568C47CC" w:rsidR="00C86C9A" w:rsidRDefault="00C86C9A" w:rsidP="0066196D">
      <w:pPr>
        <w:pStyle w:val="a4"/>
        <w:ind w:firstLine="709"/>
      </w:pPr>
      <w:r w:rsidRPr="00A24C30">
        <w:t>Пе</w:t>
      </w:r>
      <w:r>
        <w:t>речень ролей участников взаимодействия при решении всех имеющихся запросов на обслуживание, представленные в перечне п. </w:t>
      </w:r>
      <w:r w:rsidR="003D30A0">
        <w:fldChar w:fldCharType="begin"/>
      </w:r>
      <w:r w:rsidR="003D30A0">
        <w:instrText xml:space="preserve"> REF _Ref130768636 \r \h </w:instrText>
      </w:r>
      <w:r w:rsidR="003D30A0">
        <w:fldChar w:fldCharType="separate"/>
      </w:r>
      <w:r w:rsidR="00D1229F">
        <w:t>4</w:t>
      </w:r>
      <w:r w:rsidR="003D30A0">
        <w:fldChar w:fldCharType="end"/>
      </w:r>
      <w:r>
        <w:t xml:space="preserve">, </w:t>
      </w:r>
      <w:r w:rsidRPr="00A24C30">
        <w:t xml:space="preserve">содержится </w:t>
      </w:r>
      <w:r>
        <w:t xml:space="preserve">в </w:t>
      </w:r>
      <w:r w:rsidR="00D27017">
        <w:rPr>
          <w:lang w:val="ru-RU"/>
        </w:rPr>
        <w:t>Таблице №</w:t>
      </w:r>
      <w:r w:rsidR="001D2507">
        <w:rPr>
          <w:lang w:val="en-US"/>
        </w:rPr>
        <w:t> </w:t>
      </w:r>
      <w:r w:rsidR="00D27017">
        <w:rPr>
          <w:lang w:val="ru-RU"/>
        </w:rPr>
        <w:t>11</w:t>
      </w:r>
      <w:r w:rsidRPr="00A24C30">
        <w:t xml:space="preserve">. Соответствие ролей </w:t>
      </w:r>
      <w:r>
        <w:t xml:space="preserve">и детальный перечень групп ТП </w:t>
      </w:r>
      <w:r w:rsidRPr="00A24C30">
        <w:t>содержится в</w:t>
      </w:r>
      <w:r>
        <w:t xml:space="preserve"> </w:t>
      </w:r>
      <w:r w:rsidR="0066196D">
        <w:rPr>
          <w:lang w:val="ru-RU"/>
        </w:rPr>
        <w:t>Приложении № 1</w:t>
      </w:r>
      <w:r w:rsidRPr="00A24C30">
        <w:t>.</w:t>
      </w:r>
    </w:p>
    <w:p w14:paraId="51B81E69" w14:textId="06EF4B32" w:rsidR="0066196D" w:rsidRPr="00072CB3" w:rsidRDefault="0066196D" w:rsidP="0066196D">
      <w:pPr>
        <w:pStyle w:val="a4"/>
        <w:keepNext/>
        <w:spacing w:after="120"/>
        <w:ind w:firstLine="709"/>
        <w:jc w:val="right"/>
        <w:rPr>
          <w:b/>
          <w:lang w:val="ru-RU"/>
        </w:rPr>
      </w:pPr>
      <w:r w:rsidRPr="00072CB3">
        <w:rPr>
          <w:b/>
          <w:lang w:val="ru-RU"/>
        </w:rPr>
        <w:t xml:space="preserve">Таблица </w:t>
      </w:r>
      <w:r w:rsidR="00D27017">
        <w:rPr>
          <w:b/>
          <w:lang w:val="ru-RU"/>
        </w:rPr>
        <w:t>№ 11</w:t>
      </w:r>
    </w:p>
    <w:p w14:paraId="1F737910" w14:textId="77777777" w:rsidR="00C86C9A" w:rsidRPr="0066196D" w:rsidRDefault="0066196D" w:rsidP="0066196D">
      <w:pPr>
        <w:pStyle w:val="a4"/>
        <w:keepNext/>
        <w:spacing w:after="120"/>
        <w:ind w:firstLine="709"/>
        <w:jc w:val="center"/>
        <w:rPr>
          <w:b/>
          <w:lang w:val="ru-RU"/>
        </w:rPr>
      </w:pPr>
      <w:r w:rsidRPr="0066196D">
        <w:rPr>
          <w:b/>
          <w:lang w:val="ru-RU"/>
        </w:rPr>
        <w:t>Участники взаимодействия при решении запросов на обслуживание</w:t>
      </w: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367"/>
        <w:gridCol w:w="5131"/>
      </w:tblGrid>
      <w:tr w:rsidR="0066196D" w:rsidRPr="0066196D" w14:paraId="5F7E1C0A" w14:textId="77777777" w:rsidTr="001D516A">
        <w:trPr>
          <w:trHeight w:val="492"/>
          <w:tblHeader/>
        </w:trPr>
        <w:tc>
          <w:tcPr>
            <w:tcW w:w="846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BF82944" w14:textId="77777777" w:rsidR="00C86C9A" w:rsidRPr="0066196D" w:rsidRDefault="00C86C9A" w:rsidP="001D516A">
            <w:pPr>
              <w:pStyle w:val="afff2"/>
              <w:jc w:val="center"/>
              <w:rPr>
                <w:szCs w:val="26"/>
              </w:rPr>
            </w:pPr>
            <w:r w:rsidRPr="0066196D">
              <w:rPr>
                <w:szCs w:val="26"/>
              </w:rPr>
              <w:t>№ п/п</w:t>
            </w:r>
          </w:p>
        </w:tc>
        <w:tc>
          <w:tcPr>
            <w:tcW w:w="3367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A53CFFF" w14:textId="77777777" w:rsidR="00C86C9A" w:rsidRPr="0066196D" w:rsidRDefault="00C86C9A" w:rsidP="001D516A">
            <w:pPr>
              <w:pStyle w:val="afff2"/>
              <w:jc w:val="center"/>
              <w:rPr>
                <w:szCs w:val="26"/>
              </w:rPr>
            </w:pPr>
            <w:r w:rsidRPr="0066196D">
              <w:rPr>
                <w:szCs w:val="26"/>
              </w:rPr>
              <w:t>Роль</w:t>
            </w:r>
          </w:p>
        </w:tc>
        <w:tc>
          <w:tcPr>
            <w:tcW w:w="5131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C5F4F9E" w14:textId="77777777" w:rsidR="00C86C9A" w:rsidRPr="0066196D" w:rsidRDefault="00C86C9A" w:rsidP="001D516A">
            <w:pPr>
              <w:pStyle w:val="afff2"/>
              <w:jc w:val="center"/>
              <w:rPr>
                <w:szCs w:val="26"/>
              </w:rPr>
            </w:pPr>
            <w:r w:rsidRPr="0066196D">
              <w:rPr>
                <w:szCs w:val="26"/>
              </w:rPr>
              <w:t>Функциональные обязанности</w:t>
            </w:r>
          </w:p>
        </w:tc>
      </w:tr>
      <w:tr w:rsidR="0066196D" w:rsidRPr="0066196D" w14:paraId="1892EE87" w14:textId="77777777" w:rsidTr="001D516A">
        <w:tc>
          <w:tcPr>
            <w:tcW w:w="846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4069BF4" w14:textId="77777777" w:rsidR="00C86C9A" w:rsidRPr="0066196D" w:rsidRDefault="00C86C9A" w:rsidP="00C86C9A">
            <w:pPr>
              <w:pStyle w:val="afff0"/>
              <w:jc w:val="left"/>
              <w:rPr>
                <w:szCs w:val="26"/>
              </w:rPr>
            </w:pPr>
            <w:r w:rsidRPr="0066196D">
              <w:rPr>
                <w:szCs w:val="26"/>
              </w:rPr>
              <w:t>1</w:t>
            </w:r>
          </w:p>
        </w:tc>
        <w:tc>
          <w:tcPr>
            <w:tcW w:w="3367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C999DD6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6196D">
              <w:rPr>
                <w:szCs w:val="26"/>
                <w:lang w:val="ru-RU"/>
              </w:rPr>
              <w:t>Пользователь Системы</w:t>
            </w:r>
          </w:p>
        </w:tc>
        <w:tc>
          <w:tcPr>
            <w:tcW w:w="5131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C48C513" w14:textId="77777777" w:rsidR="00C86C9A" w:rsidRPr="0066196D" w:rsidRDefault="00C86C9A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6196D">
              <w:rPr>
                <w:sz w:val="26"/>
                <w:szCs w:val="26"/>
              </w:rPr>
              <w:t xml:space="preserve">регистрирует заявку на портале </w:t>
            </w:r>
            <w:proofErr w:type="spellStart"/>
            <w:r w:rsidRPr="0066196D">
              <w:rPr>
                <w:sz w:val="26"/>
                <w:szCs w:val="26"/>
                <w:lang w:val="en-US"/>
              </w:rPr>
              <w:t>HelpMe</w:t>
            </w:r>
            <w:proofErr w:type="spellEnd"/>
            <w:r w:rsidRPr="0066196D">
              <w:rPr>
                <w:sz w:val="26"/>
                <w:szCs w:val="26"/>
              </w:rPr>
              <w:t xml:space="preserve"> по одной из следующих услуг:</w:t>
            </w:r>
          </w:p>
          <w:p w14:paraId="11B118E0" w14:textId="77777777" w:rsidR="00C86C9A" w:rsidRPr="0066196D" w:rsidRDefault="00C86C9A" w:rsidP="00EF2D39">
            <w:pPr>
              <w:pStyle w:val="afff4"/>
              <w:numPr>
                <w:ilvl w:val="0"/>
                <w:numId w:val="16"/>
              </w:numPr>
              <w:ind w:left="1068"/>
              <w:rPr>
                <w:sz w:val="26"/>
                <w:szCs w:val="26"/>
              </w:rPr>
            </w:pPr>
            <w:r w:rsidRPr="0066196D">
              <w:rPr>
                <w:b/>
                <w:sz w:val="26"/>
                <w:szCs w:val="26"/>
              </w:rPr>
              <w:t>ЦХД: Предоставление базового доступа к ЦХД</w:t>
            </w:r>
            <w:r w:rsidRPr="0066196D">
              <w:rPr>
                <w:sz w:val="26"/>
                <w:szCs w:val="26"/>
              </w:rPr>
              <w:t>;</w:t>
            </w:r>
          </w:p>
          <w:p w14:paraId="5213F761" w14:textId="77777777" w:rsidR="00C86C9A" w:rsidRPr="0066196D" w:rsidRDefault="00C86C9A" w:rsidP="00EF2D39">
            <w:pPr>
              <w:pStyle w:val="afff4"/>
              <w:numPr>
                <w:ilvl w:val="0"/>
                <w:numId w:val="16"/>
              </w:numPr>
              <w:ind w:left="1068"/>
              <w:rPr>
                <w:sz w:val="26"/>
                <w:szCs w:val="26"/>
              </w:rPr>
            </w:pPr>
            <w:r w:rsidRPr="0066196D">
              <w:rPr>
                <w:b/>
                <w:sz w:val="26"/>
                <w:szCs w:val="26"/>
              </w:rPr>
              <w:t>ЦХД: Предоставление доступа к детальному слою данных ЦХД</w:t>
            </w:r>
            <w:r w:rsidRPr="0066196D">
              <w:rPr>
                <w:sz w:val="26"/>
                <w:szCs w:val="26"/>
              </w:rPr>
              <w:t>;</w:t>
            </w:r>
          </w:p>
          <w:p w14:paraId="3D069D0E" w14:textId="77777777" w:rsidR="00C86C9A" w:rsidRPr="0066196D" w:rsidRDefault="00C86C9A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6196D">
              <w:rPr>
                <w:sz w:val="26"/>
                <w:szCs w:val="26"/>
              </w:rPr>
              <w:t>в случае необходимости предоставляет уточняющую информацию по заявке;</w:t>
            </w:r>
          </w:p>
          <w:p w14:paraId="41C408D0" w14:textId="77777777" w:rsidR="00C86C9A" w:rsidRPr="0066196D" w:rsidRDefault="00C86C9A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6196D">
              <w:rPr>
                <w:sz w:val="26"/>
                <w:szCs w:val="26"/>
              </w:rPr>
              <w:t>получает доступ к необходимому компоненту ЦХД и подтверждает его, либо выявляет и направляет дополнительные требования к запросу.</w:t>
            </w:r>
          </w:p>
        </w:tc>
      </w:tr>
      <w:tr w:rsidR="0066196D" w:rsidRPr="0066196D" w14:paraId="45BA776E" w14:textId="77777777" w:rsidTr="001D516A">
        <w:tc>
          <w:tcPr>
            <w:tcW w:w="846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7D57826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6196D">
              <w:rPr>
                <w:szCs w:val="26"/>
                <w:lang w:val="ru-RU"/>
              </w:rPr>
              <w:t>2</w:t>
            </w:r>
          </w:p>
        </w:tc>
        <w:tc>
          <w:tcPr>
            <w:tcW w:w="3367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36F321B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6196D">
              <w:rPr>
                <w:szCs w:val="26"/>
                <w:lang w:val="ru-RU"/>
              </w:rPr>
              <w:t>Группа эксплуатации систем управления данными (2ЛТП)</w:t>
            </w:r>
          </w:p>
        </w:tc>
        <w:tc>
          <w:tcPr>
            <w:tcW w:w="5131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BE209A7" w14:textId="77777777" w:rsidR="00C86C9A" w:rsidRPr="0066196D" w:rsidRDefault="00C86C9A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6196D">
              <w:rPr>
                <w:sz w:val="26"/>
                <w:szCs w:val="26"/>
              </w:rPr>
              <w:t>осуществляет предоставление запрошенного Пользователем доступа по услугам:</w:t>
            </w:r>
          </w:p>
          <w:p w14:paraId="345F631A" w14:textId="77777777" w:rsidR="00C86C9A" w:rsidRPr="0066196D" w:rsidRDefault="00C86C9A" w:rsidP="00EF2D39">
            <w:pPr>
              <w:pStyle w:val="afff4"/>
              <w:numPr>
                <w:ilvl w:val="0"/>
                <w:numId w:val="16"/>
              </w:numPr>
              <w:ind w:left="1068"/>
              <w:rPr>
                <w:b/>
                <w:sz w:val="26"/>
                <w:szCs w:val="26"/>
              </w:rPr>
            </w:pPr>
            <w:r w:rsidRPr="0066196D">
              <w:rPr>
                <w:b/>
                <w:sz w:val="26"/>
                <w:szCs w:val="26"/>
              </w:rPr>
              <w:lastRenderedPageBreak/>
              <w:t>ЦХД: Предоставление базового доступа к ЦХД</w:t>
            </w:r>
            <w:r w:rsidRPr="0066196D">
              <w:rPr>
                <w:sz w:val="26"/>
                <w:szCs w:val="26"/>
              </w:rPr>
              <w:t>;</w:t>
            </w:r>
          </w:p>
          <w:p w14:paraId="4A69A62D" w14:textId="77777777" w:rsidR="00C86C9A" w:rsidRPr="0066196D" w:rsidRDefault="00C86C9A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6196D">
              <w:rPr>
                <w:sz w:val="26"/>
                <w:szCs w:val="26"/>
              </w:rPr>
              <w:t>уточняет недостающую информацию у Пользователя в случае необходимости по услугам, по которым является исполнителем;</w:t>
            </w:r>
          </w:p>
          <w:p w14:paraId="5218DBFF" w14:textId="77777777" w:rsidR="00C86C9A" w:rsidRPr="0066196D" w:rsidRDefault="00C86C9A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6196D">
              <w:rPr>
                <w:sz w:val="26"/>
                <w:szCs w:val="26"/>
              </w:rPr>
              <w:t xml:space="preserve">может менять параметр </w:t>
            </w:r>
            <w:r w:rsidRPr="0066196D">
              <w:rPr>
                <w:b/>
                <w:sz w:val="26"/>
                <w:szCs w:val="26"/>
              </w:rPr>
              <w:t>Влияние</w:t>
            </w:r>
            <w:r w:rsidRPr="0066196D">
              <w:rPr>
                <w:sz w:val="26"/>
                <w:szCs w:val="26"/>
              </w:rPr>
              <w:t xml:space="preserve"> при наличии обоснования;</w:t>
            </w:r>
          </w:p>
          <w:p w14:paraId="1EBCA2B3" w14:textId="77777777" w:rsidR="00C86C9A" w:rsidRPr="0066196D" w:rsidRDefault="00C86C9A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6196D">
              <w:rPr>
                <w:sz w:val="26"/>
                <w:szCs w:val="26"/>
              </w:rPr>
              <w:t>предоставляет Пользователю решение по его запросу.</w:t>
            </w:r>
          </w:p>
        </w:tc>
      </w:tr>
      <w:tr w:rsidR="0066196D" w:rsidRPr="0066196D" w14:paraId="1B348A69" w14:textId="77777777" w:rsidTr="001D516A">
        <w:tc>
          <w:tcPr>
            <w:tcW w:w="846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D849EF7" w14:textId="77777777" w:rsidR="00C86C9A" w:rsidRPr="0066196D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6196D">
              <w:rPr>
                <w:szCs w:val="26"/>
                <w:lang w:val="ru-RU"/>
              </w:rPr>
              <w:lastRenderedPageBreak/>
              <w:t>3</w:t>
            </w:r>
          </w:p>
        </w:tc>
        <w:tc>
          <w:tcPr>
            <w:tcW w:w="3367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3D321B5" w14:textId="77777777" w:rsidR="00C86C9A" w:rsidRPr="0066196D" w:rsidRDefault="00C86C9A" w:rsidP="00C86C9A">
            <w:pPr>
              <w:pStyle w:val="afff0"/>
              <w:jc w:val="left"/>
              <w:rPr>
                <w:szCs w:val="26"/>
              </w:rPr>
            </w:pPr>
            <w:r w:rsidRPr="0066196D">
              <w:rPr>
                <w:szCs w:val="26"/>
                <w:lang w:val="ru-RU"/>
              </w:rPr>
              <w:t>Группа инфраструктуры ЦХД (2ЛТП)</w:t>
            </w:r>
          </w:p>
        </w:tc>
        <w:tc>
          <w:tcPr>
            <w:tcW w:w="5131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5C0C42A" w14:textId="77777777" w:rsidR="00C86C9A" w:rsidRPr="0066196D" w:rsidRDefault="00C86C9A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6196D">
              <w:rPr>
                <w:sz w:val="26"/>
                <w:szCs w:val="26"/>
              </w:rPr>
              <w:t>осуществляет предоставление запрошенного Пользователем доступа по услугам:</w:t>
            </w:r>
          </w:p>
          <w:p w14:paraId="5F326DED" w14:textId="77777777" w:rsidR="00C86C9A" w:rsidRPr="0066196D" w:rsidRDefault="00C86C9A" w:rsidP="00EF2D39">
            <w:pPr>
              <w:pStyle w:val="afff4"/>
              <w:numPr>
                <w:ilvl w:val="0"/>
                <w:numId w:val="16"/>
              </w:numPr>
              <w:ind w:left="1068"/>
              <w:rPr>
                <w:sz w:val="26"/>
                <w:szCs w:val="26"/>
              </w:rPr>
            </w:pPr>
            <w:r w:rsidRPr="0066196D">
              <w:rPr>
                <w:b/>
                <w:sz w:val="26"/>
                <w:szCs w:val="26"/>
              </w:rPr>
              <w:t>ЦХД: Предоставление доступа к детальному слою данных ЦХД</w:t>
            </w:r>
            <w:r w:rsidRPr="0066196D">
              <w:rPr>
                <w:sz w:val="26"/>
                <w:szCs w:val="26"/>
              </w:rPr>
              <w:t>;</w:t>
            </w:r>
          </w:p>
          <w:p w14:paraId="383E9975" w14:textId="77777777" w:rsidR="00C86C9A" w:rsidRPr="0066196D" w:rsidRDefault="00C86C9A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6196D">
              <w:rPr>
                <w:sz w:val="26"/>
                <w:szCs w:val="26"/>
              </w:rPr>
              <w:t>уточняет недостающую информацию у Пользователя в случае необходимости;</w:t>
            </w:r>
          </w:p>
          <w:p w14:paraId="5491FBD6" w14:textId="77777777" w:rsidR="00C86C9A" w:rsidRPr="0066196D" w:rsidRDefault="00C86C9A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6196D">
              <w:rPr>
                <w:sz w:val="26"/>
                <w:szCs w:val="26"/>
              </w:rPr>
              <w:t xml:space="preserve">может менять параметр </w:t>
            </w:r>
            <w:r w:rsidRPr="0066196D">
              <w:rPr>
                <w:b/>
                <w:sz w:val="26"/>
                <w:szCs w:val="26"/>
              </w:rPr>
              <w:t>Влияние</w:t>
            </w:r>
            <w:r w:rsidRPr="0066196D">
              <w:rPr>
                <w:sz w:val="26"/>
                <w:szCs w:val="26"/>
              </w:rPr>
              <w:t xml:space="preserve"> при наличии обоснования;</w:t>
            </w:r>
          </w:p>
          <w:p w14:paraId="7F7734E1" w14:textId="77777777" w:rsidR="00C86C9A" w:rsidRPr="0066196D" w:rsidRDefault="00C86C9A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6196D">
              <w:rPr>
                <w:sz w:val="26"/>
                <w:szCs w:val="26"/>
              </w:rPr>
              <w:t>предоставляет Пользователю решение по его запросу.</w:t>
            </w:r>
          </w:p>
        </w:tc>
      </w:tr>
      <w:tr w:rsidR="0066196D" w:rsidRPr="0066196D" w14:paraId="03ED0950" w14:textId="77777777" w:rsidTr="001D516A">
        <w:tc>
          <w:tcPr>
            <w:tcW w:w="846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9AE9C8F" w14:textId="77777777" w:rsidR="00C86C9A" w:rsidRPr="0066196D" w:rsidRDefault="00C86C9A" w:rsidP="00EF2D39">
            <w:pPr>
              <w:pStyle w:val="afff0"/>
              <w:rPr>
                <w:szCs w:val="26"/>
                <w:lang w:val="ru-RU"/>
              </w:rPr>
            </w:pPr>
            <w:r w:rsidRPr="0066196D">
              <w:rPr>
                <w:szCs w:val="26"/>
                <w:lang w:val="ru-RU"/>
              </w:rPr>
              <w:t>4</w:t>
            </w:r>
          </w:p>
        </w:tc>
        <w:tc>
          <w:tcPr>
            <w:tcW w:w="3367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AB8FF8D" w14:textId="77777777" w:rsidR="00C86C9A" w:rsidRPr="0066196D" w:rsidRDefault="00C86C9A" w:rsidP="00EF2D39">
            <w:pPr>
              <w:pStyle w:val="afff0"/>
              <w:rPr>
                <w:szCs w:val="26"/>
                <w:lang w:val="ru-RU"/>
              </w:rPr>
            </w:pPr>
            <w:r w:rsidRPr="0066196D">
              <w:rPr>
                <w:szCs w:val="26"/>
                <w:lang w:val="ru-RU"/>
              </w:rPr>
              <w:t>Согласующие</w:t>
            </w:r>
          </w:p>
        </w:tc>
        <w:tc>
          <w:tcPr>
            <w:tcW w:w="5131" w:type="dxa"/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630A9C0" w14:textId="77777777" w:rsidR="00C86C9A" w:rsidRPr="0066196D" w:rsidRDefault="00C86C9A" w:rsidP="00EF2D39">
            <w:pPr>
              <w:pStyle w:val="0"/>
              <w:numPr>
                <w:ilvl w:val="0"/>
                <w:numId w:val="12"/>
              </w:numPr>
              <w:ind w:left="372"/>
              <w:rPr>
                <w:sz w:val="26"/>
                <w:szCs w:val="26"/>
              </w:rPr>
            </w:pPr>
            <w:r w:rsidRPr="0066196D">
              <w:rPr>
                <w:sz w:val="26"/>
                <w:szCs w:val="26"/>
              </w:rPr>
              <w:t>осуществляют согласование запроса Пользователя на доступ.</w:t>
            </w:r>
          </w:p>
        </w:tc>
      </w:tr>
    </w:tbl>
    <w:p w14:paraId="378AFE61" w14:textId="77777777" w:rsidR="00C86C9A" w:rsidRPr="00FE190B" w:rsidRDefault="00C86C9A" w:rsidP="00FE190B">
      <w:pPr>
        <w:pStyle w:val="20"/>
        <w:rPr>
          <w:szCs w:val="26"/>
        </w:rPr>
      </w:pPr>
      <w:bookmarkStart w:id="82" w:name="_Ref108511910"/>
      <w:bookmarkStart w:id="83" w:name="_Toc109060182"/>
      <w:bookmarkStart w:id="84" w:name="_Toc159427746"/>
      <w:r w:rsidRPr="00FE190B">
        <w:rPr>
          <w:szCs w:val="26"/>
        </w:rPr>
        <w:t>Типовая схема взаимодействия участников решения запросов на обслуживание</w:t>
      </w:r>
      <w:bookmarkEnd w:id="82"/>
      <w:bookmarkEnd w:id="83"/>
      <w:bookmarkEnd w:id="84"/>
    </w:p>
    <w:p w14:paraId="6A4DB18B" w14:textId="77777777" w:rsidR="00C86C9A" w:rsidRDefault="00C86C9A" w:rsidP="00FE190B">
      <w:pPr>
        <w:pStyle w:val="a4"/>
        <w:ind w:firstLine="709"/>
      </w:pPr>
      <w:r>
        <w:t>Запрос на обслуживание характеризуется прохождением следующих этапов:</w:t>
      </w:r>
    </w:p>
    <w:p w14:paraId="41A10753" w14:textId="77777777" w:rsidR="00C86C9A" w:rsidRDefault="00C86C9A" w:rsidP="00EF2D39">
      <w:pPr>
        <w:pStyle w:val="a4"/>
        <w:numPr>
          <w:ilvl w:val="0"/>
          <w:numId w:val="17"/>
        </w:numPr>
        <w:tabs>
          <w:tab w:val="left" w:pos="1134"/>
        </w:tabs>
        <w:ind w:left="0" w:firstLine="709"/>
      </w:pPr>
      <w:r>
        <w:t xml:space="preserve">Создание заявки Пользователем на портале </w:t>
      </w:r>
      <w:proofErr w:type="spellStart"/>
      <w:r w:rsidRPr="00FE190B">
        <w:t>HelpMe</w:t>
      </w:r>
      <w:proofErr w:type="spellEnd"/>
      <w:r>
        <w:t xml:space="preserve"> по необходимой услуге.</w:t>
      </w:r>
    </w:p>
    <w:p w14:paraId="59A2CF38" w14:textId="77777777" w:rsidR="00C86C9A" w:rsidRDefault="00C86C9A" w:rsidP="00EF2D39">
      <w:pPr>
        <w:pStyle w:val="a4"/>
        <w:numPr>
          <w:ilvl w:val="0"/>
          <w:numId w:val="17"/>
        </w:numPr>
        <w:tabs>
          <w:tab w:val="left" w:pos="1134"/>
        </w:tabs>
        <w:ind w:left="0" w:firstLine="709"/>
      </w:pPr>
      <w:r>
        <w:t>Согласование заявки Согласующим(и).</w:t>
      </w:r>
    </w:p>
    <w:p w14:paraId="55F48FE7" w14:textId="77777777" w:rsidR="00C86C9A" w:rsidRDefault="00C86C9A" w:rsidP="00EF2D39">
      <w:pPr>
        <w:pStyle w:val="a4"/>
        <w:numPr>
          <w:ilvl w:val="0"/>
          <w:numId w:val="17"/>
        </w:numPr>
        <w:tabs>
          <w:tab w:val="left" w:pos="1134"/>
        </w:tabs>
        <w:ind w:left="0" w:firstLine="709"/>
      </w:pPr>
      <w:r>
        <w:t>Решение заявки, т.е. предоставление доступа Пользователю Исполнителем (Группой ТП).</w:t>
      </w:r>
    </w:p>
    <w:p w14:paraId="224174B9" w14:textId="77777777" w:rsidR="00C86C9A" w:rsidRDefault="00C86C9A" w:rsidP="003A1829">
      <w:pPr>
        <w:pStyle w:val="a4"/>
        <w:ind w:firstLine="709"/>
      </w:pPr>
      <w:r>
        <w:t xml:space="preserve">Типовая схема этапов решения запроса на обслуживание представлена на </w:t>
      </w:r>
      <w:r w:rsidR="00CB075E">
        <w:rPr>
          <w:lang w:val="ru-RU"/>
        </w:rPr>
        <w:t>Рисунке</w:t>
      </w:r>
      <w:r w:rsidR="003A1829">
        <w:rPr>
          <w:lang w:val="ru-RU"/>
        </w:rPr>
        <w:t xml:space="preserve"> 2</w:t>
      </w:r>
      <w:r>
        <w:t>.</w:t>
      </w:r>
    </w:p>
    <w:p w14:paraId="4427B4F3" w14:textId="77777777" w:rsidR="00C86C9A" w:rsidRDefault="00631A7B" w:rsidP="00C86C9A">
      <w:pPr>
        <w:pStyle w:val="afffe"/>
      </w:pPr>
      <w:r>
        <w:rPr>
          <w:noProof/>
        </w:rPr>
        <w:object w:dxaOrig="7276" w:dyaOrig="6181" w14:anchorId="4E322FD4">
          <v:shape id="_x0000_i1025" type="#_x0000_t75" alt="" style="width:365pt;height:310pt;mso-width-percent:0;mso-height-percent:0;mso-width-percent:0;mso-height-percent:0" o:ole="">
            <v:imagedata r:id="rId27" o:title=""/>
          </v:shape>
          <o:OLEObject Type="Embed" ProgID="Visio.Drawing.15" ShapeID="_x0000_i1025" DrawAspect="Content" ObjectID="_1805799287" r:id="rId28"/>
        </w:object>
      </w:r>
      <w:r w:rsidR="00C86C9A" w:rsidRPr="00DC376A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2559CA7" w14:textId="77777777" w:rsidR="00C86C9A" w:rsidRPr="00CB075E" w:rsidRDefault="00C86C9A" w:rsidP="00C86C9A">
      <w:pPr>
        <w:pStyle w:val="afffc"/>
        <w:rPr>
          <w:b/>
          <w:sz w:val="26"/>
          <w:szCs w:val="26"/>
        </w:rPr>
      </w:pPr>
      <w:r w:rsidRPr="00CB075E">
        <w:rPr>
          <w:b/>
          <w:sz w:val="26"/>
          <w:szCs w:val="26"/>
        </w:rPr>
        <w:t xml:space="preserve">Рисунок </w:t>
      </w:r>
      <w:r w:rsidR="003A1829" w:rsidRPr="00CB075E">
        <w:rPr>
          <w:b/>
          <w:sz w:val="26"/>
          <w:szCs w:val="26"/>
        </w:rPr>
        <w:t>2</w:t>
      </w:r>
      <w:r w:rsidR="00CB075E" w:rsidRPr="00CB075E">
        <w:rPr>
          <w:b/>
          <w:sz w:val="26"/>
          <w:szCs w:val="26"/>
        </w:rPr>
        <w:t>.</w:t>
      </w:r>
      <w:r w:rsidRPr="00CB075E">
        <w:rPr>
          <w:b/>
          <w:sz w:val="26"/>
          <w:szCs w:val="26"/>
        </w:rPr>
        <w:t xml:space="preserve"> Типовая схема решения запроса на обслуживание</w:t>
      </w:r>
    </w:p>
    <w:p w14:paraId="69678C5B" w14:textId="77777777" w:rsidR="00C86C9A" w:rsidRPr="003A1829" w:rsidRDefault="00C86C9A" w:rsidP="003A1829">
      <w:pPr>
        <w:pStyle w:val="20"/>
        <w:rPr>
          <w:szCs w:val="26"/>
        </w:rPr>
      </w:pPr>
      <w:bookmarkStart w:id="85" w:name="_Toc109060183"/>
      <w:bookmarkStart w:id="86" w:name="_Toc159427747"/>
      <w:r w:rsidRPr="003A1829">
        <w:rPr>
          <w:szCs w:val="26"/>
        </w:rPr>
        <w:t xml:space="preserve">Порядок </w:t>
      </w:r>
      <w:bookmarkEnd w:id="81"/>
      <w:r w:rsidRPr="003A1829">
        <w:rPr>
          <w:szCs w:val="26"/>
        </w:rPr>
        <w:t>решения запросов на обслуживание</w:t>
      </w:r>
      <w:bookmarkEnd w:id="85"/>
      <w:bookmarkEnd w:id="86"/>
    </w:p>
    <w:p w14:paraId="5CC3837A" w14:textId="77777777" w:rsidR="00C86C9A" w:rsidRPr="005A51E1" w:rsidRDefault="00C86C9A" w:rsidP="005A51E1">
      <w:pPr>
        <w:pStyle w:val="3"/>
        <w:ind w:left="680" w:hanging="680"/>
        <w:rPr>
          <w:rFonts w:ascii="Times New Roman" w:hAnsi="Times New Roman"/>
          <w:sz w:val="26"/>
        </w:rPr>
      </w:pPr>
      <w:bookmarkStart w:id="87" w:name="_Toc18679496"/>
      <w:bookmarkStart w:id="88" w:name="_Toc20724074"/>
      <w:bookmarkStart w:id="89" w:name="_Toc21351167"/>
      <w:bookmarkStart w:id="90" w:name="_Toc21355730"/>
      <w:bookmarkStart w:id="91" w:name="_Toc18679497"/>
      <w:bookmarkStart w:id="92" w:name="_Toc20724075"/>
      <w:bookmarkStart w:id="93" w:name="_Toc21351168"/>
      <w:bookmarkStart w:id="94" w:name="_Toc21355731"/>
      <w:bookmarkStart w:id="95" w:name="_Toc18679498"/>
      <w:bookmarkStart w:id="96" w:name="_Toc20724076"/>
      <w:bookmarkStart w:id="97" w:name="_Toc21351169"/>
      <w:bookmarkStart w:id="98" w:name="_Toc21355732"/>
      <w:bookmarkStart w:id="99" w:name="_Toc18679499"/>
      <w:bookmarkStart w:id="100" w:name="_Toc20724077"/>
      <w:bookmarkStart w:id="101" w:name="_Toc21351170"/>
      <w:bookmarkStart w:id="102" w:name="_Toc21355733"/>
      <w:bookmarkStart w:id="103" w:name="_Toc18679500"/>
      <w:bookmarkStart w:id="104" w:name="_Toc20724078"/>
      <w:bookmarkStart w:id="105" w:name="_Toc21351171"/>
      <w:bookmarkStart w:id="106" w:name="_Toc21355734"/>
      <w:bookmarkStart w:id="107" w:name="_Toc18679501"/>
      <w:bookmarkStart w:id="108" w:name="_Toc20724079"/>
      <w:bookmarkStart w:id="109" w:name="_Toc21351172"/>
      <w:bookmarkStart w:id="110" w:name="_Toc21355735"/>
      <w:bookmarkStart w:id="111" w:name="_Toc18679502"/>
      <w:bookmarkStart w:id="112" w:name="_Toc20724080"/>
      <w:bookmarkStart w:id="113" w:name="_Toc21351173"/>
      <w:bookmarkStart w:id="114" w:name="_Toc21355736"/>
      <w:bookmarkStart w:id="115" w:name="_Toc18679503"/>
      <w:bookmarkStart w:id="116" w:name="_Toc20724081"/>
      <w:bookmarkStart w:id="117" w:name="_Toc21351174"/>
      <w:bookmarkStart w:id="118" w:name="_Toc21355737"/>
      <w:bookmarkStart w:id="119" w:name="_Toc18679504"/>
      <w:bookmarkStart w:id="120" w:name="_Toc20724082"/>
      <w:bookmarkStart w:id="121" w:name="_Toc21351175"/>
      <w:bookmarkStart w:id="122" w:name="_Toc21355738"/>
      <w:bookmarkStart w:id="123" w:name="_Toc18679505"/>
      <w:bookmarkStart w:id="124" w:name="_Toc20724083"/>
      <w:bookmarkStart w:id="125" w:name="_Toc21351176"/>
      <w:bookmarkStart w:id="126" w:name="_Toc21355739"/>
      <w:bookmarkStart w:id="127" w:name="_Toc18679506"/>
      <w:bookmarkStart w:id="128" w:name="_Toc20724084"/>
      <w:bookmarkStart w:id="129" w:name="_Toc21351177"/>
      <w:bookmarkStart w:id="130" w:name="_Toc21355740"/>
      <w:bookmarkStart w:id="131" w:name="_Toc18679507"/>
      <w:bookmarkStart w:id="132" w:name="_Toc20724085"/>
      <w:bookmarkStart w:id="133" w:name="_Toc21351178"/>
      <w:bookmarkStart w:id="134" w:name="_Toc21355741"/>
      <w:bookmarkStart w:id="135" w:name="_Toc109060189"/>
      <w:bookmarkStart w:id="136" w:name="_Toc159427748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r w:rsidRPr="005A51E1">
        <w:rPr>
          <w:rFonts w:ascii="Times New Roman" w:hAnsi="Times New Roman"/>
          <w:sz w:val="26"/>
        </w:rPr>
        <w:t xml:space="preserve">Порядок решения запроса на предоставление базового доступа к </w:t>
      </w:r>
      <w:proofErr w:type="spellStart"/>
      <w:r w:rsidRPr="005A51E1">
        <w:rPr>
          <w:rFonts w:ascii="Times New Roman" w:hAnsi="Times New Roman"/>
          <w:sz w:val="26"/>
        </w:rPr>
        <w:t>Greenplum</w:t>
      </w:r>
      <w:proofErr w:type="spellEnd"/>
      <w:r w:rsidRPr="005A51E1">
        <w:rPr>
          <w:rFonts w:ascii="Times New Roman" w:hAnsi="Times New Roman"/>
          <w:sz w:val="26"/>
        </w:rPr>
        <w:t xml:space="preserve"> ЦХД</w:t>
      </w:r>
      <w:bookmarkEnd w:id="135"/>
      <w:bookmarkEnd w:id="136"/>
    </w:p>
    <w:p w14:paraId="5397D3AF" w14:textId="77777777" w:rsidR="00C86C9A" w:rsidRPr="003F27D2" w:rsidRDefault="00C86C9A" w:rsidP="005A51E1">
      <w:pPr>
        <w:pStyle w:val="a4"/>
        <w:ind w:firstLine="709"/>
      </w:pPr>
      <w:r>
        <w:t xml:space="preserve">Решение запроса на предоставление базового доступа к </w:t>
      </w:r>
      <w:r>
        <w:rPr>
          <w:lang w:val="en-US"/>
        </w:rPr>
        <w:t>Greenplum</w:t>
      </w:r>
      <w:r w:rsidRPr="002E1977">
        <w:t xml:space="preserve"> </w:t>
      </w:r>
      <w:r>
        <w:t>ЦХД</w:t>
      </w:r>
      <w:r w:rsidRPr="009F57AC">
        <w:t xml:space="preserve"> </w:t>
      </w:r>
      <w:r>
        <w:t>осуществляется в соответствии со следующим порядком:</w:t>
      </w:r>
    </w:p>
    <w:p w14:paraId="02A0BDCA" w14:textId="6D8F6A19" w:rsidR="00C86C9A" w:rsidRPr="005C2A86" w:rsidRDefault="00C86C9A" w:rsidP="00EF2D39">
      <w:pPr>
        <w:pStyle w:val="a4"/>
        <w:numPr>
          <w:ilvl w:val="0"/>
          <w:numId w:val="23"/>
        </w:numPr>
        <w:tabs>
          <w:tab w:val="left" w:pos="1134"/>
        </w:tabs>
        <w:ind w:left="0" w:firstLine="709"/>
      </w:pPr>
      <w:r>
        <w:t xml:space="preserve">Пользователь создаёт заявку на портале </w:t>
      </w:r>
      <w:proofErr w:type="spellStart"/>
      <w:r w:rsidRPr="005A51E1">
        <w:t>HelpMe</w:t>
      </w:r>
      <w:proofErr w:type="spellEnd"/>
      <w:r w:rsidRPr="00AA2F96">
        <w:t xml:space="preserve"> </w:t>
      </w:r>
      <w:r>
        <w:t>по услуге</w:t>
      </w:r>
      <w:r w:rsidRPr="006E22DF">
        <w:t xml:space="preserve"> </w:t>
      </w:r>
      <w:hyperlink r:id="rId29" w:history="1">
        <w:r w:rsidRPr="00DB27CF">
          <w:rPr>
            <w:rStyle w:val="af"/>
            <w:b/>
          </w:rPr>
          <w:t>ЦХД:</w:t>
        </w:r>
        <w:r w:rsidRPr="00DB27CF">
          <w:rPr>
            <w:rStyle w:val="af"/>
          </w:rPr>
          <w:t xml:space="preserve"> </w:t>
        </w:r>
        <w:r w:rsidRPr="00DB27CF">
          <w:rPr>
            <w:rStyle w:val="af"/>
            <w:b/>
          </w:rPr>
          <w:t>Предоставление базового доступа к ЦХД</w:t>
        </w:r>
      </w:hyperlink>
      <w:r>
        <w:t>.</w:t>
      </w:r>
    </w:p>
    <w:p w14:paraId="6B9DA05C" w14:textId="77777777" w:rsidR="00C86C9A" w:rsidRPr="00C87653" w:rsidRDefault="00C86C9A" w:rsidP="00EF2D39">
      <w:pPr>
        <w:pStyle w:val="a4"/>
        <w:numPr>
          <w:ilvl w:val="0"/>
          <w:numId w:val="23"/>
        </w:numPr>
        <w:tabs>
          <w:tab w:val="left" w:pos="1134"/>
        </w:tabs>
        <w:ind w:left="0" w:firstLine="709"/>
      </w:pPr>
      <w:r>
        <w:t>Согласование заявки производится в один этап у Согласующего (Руководитель пользователя)</w:t>
      </w:r>
      <w:r w:rsidRPr="003F27D2">
        <w:t xml:space="preserve"> — </w:t>
      </w:r>
      <w:r>
        <w:t>подтверждает предоставление базового доступа Пользователю к ЦХД.</w:t>
      </w:r>
    </w:p>
    <w:p w14:paraId="191DC92F" w14:textId="77777777" w:rsidR="00C86C9A" w:rsidRDefault="00C86C9A" w:rsidP="00EF2D39">
      <w:pPr>
        <w:pStyle w:val="a4"/>
        <w:numPr>
          <w:ilvl w:val="0"/>
          <w:numId w:val="23"/>
        </w:numPr>
        <w:tabs>
          <w:tab w:val="left" w:pos="1134"/>
        </w:tabs>
        <w:ind w:left="0" w:firstLine="709"/>
      </w:pPr>
      <w:r w:rsidRPr="00C87653">
        <w:t xml:space="preserve">По факту </w:t>
      </w:r>
      <w:r>
        <w:t>успешного согласования Пользователю</w:t>
      </w:r>
      <w:r w:rsidRPr="00C87653">
        <w:t xml:space="preserve"> </w:t>
      </w:r>
      <w:r>
        <w:t>предоставляе</w:t>
      </w:r>
      <w:r w:rsidRPr="00C87653">
        <w:t xml:space="preserve">тся </w:t>
      </w:r>
      <w:r>
        <w:t xml:space="preserve">базовый доступ к </w:t>
      </w:r>
      <w:proofErr w:type="spellStart"/>
      <w:r>
        <w:rPr>
          <w:lang w:val="en-US"/>
        </w:rPr>
        <w:t>Greeenplum</w:t>
      </w:r>
      <w:proofErr w:type="spellEnd"/>
      <w:r w:rsidRPr="002E1977">
        <w:t xml:space="preserve"> </w:t>
      </w:r>
      <w:r>
        <w:t>ЦХД</w:t>
      </w:r>
      <w:r w:rsidRPr="00831C09">
        <w:t xml:space="preserve">. </w:t>
      </w:r>
      <w:r>
        <w:t xml:space="preserve">Доступ предоставляет Группа </w:t>
      </w:r>
      <w:r w:rsidRPr="00DA3B73">
        <w:t>эксплуатации систем управления данными (2ЛТП)</w:t>
      </w:r>
      <w:r>
        <w:t>.</w:t>
      </w:r>
    </w:p>
    <w:p w14:paraId="26BBDFE0" w14:textId="65081171" w:rsidR="00C86C9A" w:rsidRDefault="00C86C9A" w:rsidP="005A51E1">
      <w:pPr>
        <w:pStyle w:val="a4"/>
        <w:ind w:firstLine="709"/>
      </w:pPr>
      <w:r>
        <w:t xml:space="preserve">Типовая схема решения запроса на обслуживание представлена в </w:t>
      </w:r>
      <w:r w:rsidR="003A1829">
        <w:t>п. </w:t>
      </w:r>
      <w:r w:rsidR="003A1829">
        <w:fldChar w:fldCharType="begin"/>
      </w:r>
      <w:r w:rsidR="003A1829">
        <w:instrText xml:space="preserve"> REF _Ref108511910 \r \h </w:instrText>
      </w:r>
      <w:r w:rsidR="003A1829">
        <w:fldChar w:fldCharType="separate"/>
      </w:r>
      <w:r w:rsidR="00D1229F">
        <w:t>6.4</w:t>
      </w:r>
      <w:r w:rsidR="003A1829">
        <w:fldChar w:fldCharType="end"/>
      </w:r>
      <w:r>
        <w:t>.</w:t>
      </w:r>
    </w:p>
    <w:p w14:paraId="10885903" w14:textId="77777777" w:rsidR="00C86C9A" w:rsidRPr="005A51E1" w:rsidRDefault="00C86C9A" w:rsidP="005A51E1">
      <w:pPr>
        <w:pStyle w:val="3"/>
        <w:ind w:left="680" w:hanging="680"/>
        <w:rPr>
          <w:rFonts w:ascii="Times New Roman" w:hAnsi="Times New Roman"/>
          <w:sz w:val="26"/>
        </w:rPr>
      </w:pPr>
      <w:bookmarkStart w:id="137" w:name="_Toc109060190"/>
      <w:bookmarkStart w:id="138" w:name="_Toc159427749"/>
      <w:r w:rsidRPr="005A51E1">
        <w:rPr>
          <w:rFonts w:ascii="Times New Roman" w:hAnsi="Times New Roman"/>
          <w:sz w:val="26"/>
        </w:rPr>
        <w:t>Порядок решения запроса на предоставление доступа к детальному слою ЦХД</w:t>
      </w:r>
      <w:bookmarkEnd w:id="137"/>
      <w:bookmarkEnd w:id="138"/>
    </w:p>
    <w:p w14:paraId="59CB8A40" w14:textId="77777777" w:rsidR="00C86C9A" w:rsidRPr="003F27D2" w:rsidRDefault="00C86C9A" w:rsidP="005A51E1">
      <w:pPr>
        <w:pStyle w:val="a4"/>
        <w:ind w:firstLine="709"/>
      </w:pPr>
      <w:r>
        <w:t>Решение запроса на предоставление доступа к детальному слою</w:t>
      </w:r>
      <w:r w:rsidRPr="00506F07">
        <w:t xml:space="preserve"> </w:t>
      </w:r>
      <w:r>
        <w:t>ЦХД</w:t>
      </w:r>
      <w:r w:rsidRPr="00C5692F">
        <w:t xml:space="preserve"> </w:t>
      </w:r>
      <w:r>
        <w:t>осуществляется в соответствии со следующим порядком:</w:t>
      </w:r>
    </w:p>
    <w:p w14:paraId="7083A1FF" w14:textId="5C75653E" w:rsidR="00C86C9A" w:rsidRDefault="00C86C9A" w:rsidP="00EF2D39">
      <w:pPr>
        <w:pStyle w:val="a4"/>
        <w:numPr>
          <w:ilvl w:val="0"/>
          <w:numId w:val="24"/>
        </w:numPr>
        <w:tabs>
          <w:tab w:val="left" w:pos="1134"/>
        </w:tabs>
        <w:ind w:left="0" w:firstLine="709"/>
      </w:pPr>
      <w:r>
        <w:t xml:space="preserve">Пользователь создаёт заявку на портале </w:t>
      </w:r>
      <w:proofErr w:type="spellStart"/>
      <w:r w:rsidRPr="00701D50">
        <w:rPr>
          <w:lang w:val="en-US"/>
        </w:rPr>
        <w:t>HelpMe</w:t>
      </w:r>
      <w:proofErr w:type="spellEnd"/>
      <w:r w:rsidRPr="00AA2F96">
        <w:t xml:space="preserve"> </w:t>
      </w:r>
      <w:r>
        <w:t>по услуге</w:t>
      </w:r>
      <w:r w:rsidRPr="006E22DF">
        <w:t xml:space="preserve"> </w:t>
      </w:r>
      <w:hyperlink r:id="rId30" w:history="1">
        <w:r w:rsidRPr="001E06C0">
          <w:rPr>
            <w:rStyle w:val="af"/>
            <w:b/>
          </w:rPr>
          <w:t>ЦХД:</w:t>
        </w:r>
        <w:r w:rsidRPr="001E06C0">
          <w:rPr>
            <w:rStyle w:val="af"/>
          </w:rPr>
          <w:t xml:space="preserve"> </w:t>
        </w:r>
        <w:r w:rsidRPr="001E06C0">
          <w:rPr>
            <w:rStyle w:val="af"/>
            <w:b/>
          </w:rPr>
          <w:t>Предоставление доступа к детальному слою данных ЦХД</w:t>
        </w:r>
      </w:hyperlink>
      <w:r>
        <w:t xml:space="preserve">. В заявке выбирает </w:t>
      </w:r>
      <w:r>
        <w:lastRenderedPageBreak/>
        <w:t>контур,</w:t>
      </w:r>
      <w:r w:rsidRPr="001121D3">
        <w:t xml:space="preserve"> </w:t>
      </w:r>
      <w:r>
        <w:t xml:space="preserve">к которому необходим доступ, и </w:t>
      </w:r>
      <w:r w:rsidRPr="00ED0219">
        <w:t xml:space="preserve">указывает перечень необходимых в объектов в формате </w:t>
      </w:r>
      <w:proofErr w:type="spellStart"/>
      <w:r w:rsidRPr="00ED0219">
        <w:t>schemaname.tablename</w:t>
      </w:r>
      <w:proofErr w:type="spellEnd"/>
      <w:r>
        <w:t>.</w:t>
      </w:r>
    </w:p>
    <w:p w14:paraId="04EAB14C" w14:textId="77777777" w:rsidR="00C86C9A" w:rsidRPr="005021F0" w:rsidRDefault="00C86C9A" w:rsidP="00EF2D39">
      <w:pPr>
        <w:pStyle w:val="a4"/>
        <w:numPr>
          <w:ilvl w:val="0"/>
          <w:numId w:val="24"/>
        </w:numPr>
        <w:tabs>
          <w:tab w:val="left" w:pos="1134"/>
        </w:tabs>
        <w:ind w:left="0" w:firstLine="709"/>
      </w:pPr>
      <w:r>
        <w:t>Согласование заявки производится в два этапа у следующих Согласующих:</w:t>
      </w:r>
    </w:p>
    <w:p w14:paraId="3AA05540" w14:textId="77777777" w:rsidR="00C86C9A" w:rsidRPr="005A51E1" w:rsidRDefault="00C86C9A" w:rsidP="00EF2D39">
      <w:pPr>
        <w:pStyle w:val="a4"/>
        <w:numPr>
          <w:ilvl w:val="0"/>
          <w:numId w:val="7"/>
        </w:numPr>
        <w:rPr>
          <w:lang w:val="ru-RU"/>
        </w:rPr>
      </w:pPr>
      <w:r w:rsidRPr="005A51E1">
        <w:rPr>
          <w:lang w:val="ru-RU"/>
        </w:rPr>
        <w:t>Руководитель пользователя — подтверждает предоставление доступа Пользователю к ограниченным данным;</w:t>
      </w:r>
    </w:p>
    <w:p w14:paraId="33F34B46" w14:textId="77777777" w:rsidR="00C86C9A" w:rsidRPr="005A51E1" w:rsidRDefault="00C86C9A" w:rsidP="00EF2D39">
      <w:pPr>
        <w:pStyle w:val="a4"/>
        <w:numPr>
          <w:ilvl w:val="0"/>
          <w:numId w:val="7"/>
        </w:numPr>
        <w:rPr>
          <w:lang w:val="ru-RU"/>
        </w:rPr>
      </w:pPr>
      <w:r w:rsidRPr="005A51E1">
        <w:rPr>
          <w:lang w:val="ru-RU"/>
        </w:rPr>
        <w:t>Владелец контура — в зависимости от выбранного контура согласует предоставление расширенного доступа к контуру, Владельцем которого является.</w:t>
      </w:r>
    </w:p>
    <w:p w14:paraId="179B79CC" w14:textId="77777777" w:rsidR="00C86C9A" w:rsidRDefault="00C86C9A" w:rsidP="00EF2D39">
      <w:pPr>
        <w:pStyle w:val="a4"/>
        <w:numPr>
          <w:ilvl w:val="0"/>
          <w:numId w:val="24"/>
        </w:numPr>
        <w:tabs>
          <w:tab w:val="left" w:pos="1134"/>
        </w:tabs>
        <w:ind w:left="0" w:firstLine="709"/>
      </w:pPr>
      <w:r w:rsidRPr="00C87653">
        <w:t xml:space="preserve">По факту </w:t>
      </w:r>
      <w:r>
        <w:t>успешного согласования Пользователю</w:t>
      </w:r>
      <w:r w:rsidRPr="00C87653">
        <w:t xml:space="preserve"> </w:t>
      </w:r>
      <w:r>
        <w:t>предоставляе</w:t>
      </w:r>
      <w:r w:rsidRPr="00C87653">
        <w:t xml:space="preserve">тся </w:t>
      </w:r>
      <w:r>
        <w:t>доступ к выбранным данным детального слоя</w:t>
      </w:r>
      <w:r w:rsidRPr="00506F07">
        <w:t xml:space="preserve"> </w:t>
      </w:r>
      <w:r>
        <w:t>ЦХД</w:t>
      </w:r>
      <w:r w:rsidRPr="00ED0219">
        <w:t xml:space="preserve"> в соответствии с действующей ролевой моделью и политикой </w:t>
      </w:r>
      <w:r>
        <w:t>информационной безопасности</w:t>
      </w:r>
      <w:r w:rsidRPr="00831C09">
        <w:t xml:space="preserve">. </w:t>
      </w:r>
      <w:r>
        <w:t xml:space="preserve">Доступ </w:t>
      </w:r>
      <w:r w:rsidRPr="00C23C4A">
        <w:t>предоставляет Группа инфраструктуры ЦХД</w:t>
      </w:r>
      <w:r>
        <w:t xml:space="preserve"> (2ЛТП).</w:t>
      </w:r>
    </w:p>
    <w:p w14:paraId="429C57E2" w14:textId="5BB97CB8" w:rsidR="00C86C9A" w:rsidRDefault="00C86C9A" w:rsidP="005A51E1">
      <w:pPr>
        <w:pStyle w:val="a4"/>
        <w:ind w:firstLine="709"/>
      </w:pPr>
      <w:r>
        <w:t xml:space="preserve">Типовая схема решения запроса на обслуживание представлена в </w:t>
      </w:r>
      <w:r w:rsidR="003A1829">
        <w:t>п. </w:t>
      </w:r>
      <w:r w:rsidR="003A1829">
        <w:fldChar w:fldCharType="begin"/>
      </w:r>
      <w:r w:rsidR="003A1829">
        <w:instrText xml:space="preserve"> REF _Ref108511910 \r \h </w:instrText>
      </w:r>
      <w:r w:rsidR="003A1829">
        <w:fldChar w:fldCharType="separate"/>
      </w:r>
      <w:r w:rsidR="00D1229F">
        <w:t>6.4</w:t>
      </w:r>
      <w:r w:rsidR="003A1829">
        <w:fldChar w:fldCharType="end"/>
      </w:r>
      <w:r>
        <w:t>.</w:t>
      </w:r>
    </w:p>
    <w:p w14:paraId="246B69E4" w14:textId="6A4C37B0" w:rsidR="00C86C9A" w:rsidRDefault="005A51E1" w:rsidP="002C4F19">
      <w:pPr>
        <w:pStyle w:val="1"/>
      </w:pPr>
      <w:bookmarkStart w:id="139" w:name="_Ref130768363"/>
      <w:bookmarkStart w:id="140" w:name="_Toc159427750"/>
      <w:bookmarkEnd w:id="73"/>
      <w:r w:rsidRPr="005A51E1">
        <w:t>Порядок выполнения регулярных работ</w:t>
      </w:r>
      <w:bookmarkEnd w:id="139"/>
      <w:bookmarkEnd w:id="140"/>
    </w:p>
    <w:p w14:paraId="782ABA80" w14:textId="1B5BCF87" w:rsidR="00911B23" w:rsidRPr="00951078" w:rsidRDefault="00343ABE" w:rsidP="00951078">
      <w:pPr>
        <w:pStyle w:val="a4"/>
        <w:ind w:firstLine="709"/>
      </w:pPr>
      <w:r w:rsidRPr="00951078">
        <w:t xml:space="preserve">Регулярные работы </w:t>
      </w:r>
      <w:r w:rsidR="00341E8B" w:rsidRPr="00951078">
        <w:t>по загрузке данных</w:t>
      </w:r>
      <w:r w:rsidRPr="00951078">
        <w:t xml:space="preserve"> на </w:t>
      </w:r>
      <w:r w:rsidR="00341E8B" w:rsidRPr="00951078">
        <w:t>сло</w:t>
      </w:r>
      <w:r w:rsidR="002D66D3" w:rsidRPr="002D66D3">
        <w:rPr>
          <w:lang w:val="ru-RU"/>
        </w:rPr>
        <w:t>й</w:t>
      </w:r>
      <w:r w:rsidR="00341E8B" w:rsidRPr="00951078">
        <w:t xml:space="preserve"> </w:t>
      </w:r>
      <w:r w:rsidRPr="00951078">
        <w:t>DDS (ядровы</w:t>
      </w:r>
      <w:r w:rsidR="002D66D3">
        <w:rPr>
          <w:lang w:val="ru-RU"/>
        </w:rPr>
        <w:t>й</w:t>
      </w:r>
      <w:r w:rsidRPr="00951078">
        <w:t xml:space="preserve"> сло</w:t>
      </w:r>
      <w:r w:rsidR="002D66D3">
        <w:rPr>
          <w:lang w:val="ru-RU"/>
        </w:rPr>
        <w:t>й</w:t>
      </w:r>
      <w:r w:rsidRPr="00951078">
        <w:t xml:space="preserve"> ЦХД) осуществляются с ежедневной/еженедельной/ежемесячной </w:t>
      </w:r>
      <w:r w:rsidR="00911B23" w:rsidRPr="00951078">
        <w:t>периодичностью</w:t>
      </w:r>
      <w:r w:rsidR="00341E8B" w:rsidRPr="00951078">
        <w:t>.</w:t>
      </w:r>
      <w:r w:rsidRPr="00951078">
        <w:t xml:space="preserve"> </w:t>
      </w:r>
    </w:p>
    <w:p w14:paraId="79DAB490" w14:textId="49A46B26" w:rsidR="00E203C1" w:rsidRPr="00951078" w:rsidRDefault="00341E8B" w:rsidP="00951078">
      <w:pPr>
        <w:pStyle w:val="a4"/>
        <w:ind w:firstLine="709"/>
      </w:pPr>
      <w:r w:rsidRPr="00951078">
        <w:t>Д</w:t>
      </w:r>
      <w:r w:rsidR="00E203C1" w:rsidRPr="00951078">
        <w:t>опустимая</w:t>
      </w:r>
      <w:r w:rsidR="00951078">
        <w:t xml:space="preserve"> задержк</w:t>
      </w:r>
      <w:r w:rsidR="00951078">
        <w:rPr>
          <w:lang w:val="ru-RU"/>
        </w:rPr>
        <w:t>а</w:t>
      </w:r>
      <w:r w:rsidR="00E203C1" w:rsidRPr="00951078">
        <w:t xml:space="preserve"> по загрузке данных в </w:t>
      </w:r>
      <w:r w:rsidR="00951078">
        <w:rPr>
          <w:lang w:val="ru-RU"/>
        </w:rPr>
        <w:t>ядровые</w:t>
      </w:r>
      <w:r w:rsidR="00E203C1" w:rsidRPr="00951078">
        <w:t xml:space="preserve"> слои ЦХД</w:t>
      </w:r>
      <w:r w:rsidR="00951078">
        <w:rPr>
          <w:lang w:val="ru-RU"/>
        </w:rPr>
        <w:t xml:space="preserve"> составляет</w:t>
      </w:r>
      <w:r w:rsidR="00E203C1" w:rsidRPr="00951078">
        <w:t>:</w:t>
      </w:r>
    </w:p>
    <w:p w14:paraId="1A501EF6" w14:textId="1DEDA3EF" w:rsidR="00E203C1" w:rsidRDefault="00E203C1" w:rsidP="00951078">
      <w:pPr>
        <w:pStyle w:val="a4"/>
        <w:numPr>
          <w:ilvl w:val="0"/>
          <w:numId w:val="7"/>
        </w:numPr>
        <w:rPr>
          <w:lang w:val="ru-RU"/>
        </w:rPr>
      </w:pPr>
      <w:r>
        <w:rPr>
          <w:lang w:val="ru-RU"/>
        </w:rPr>
        <w:t>до 3 рабочих дней для ежедневных таблиц</w:t>
      </w:r>
      <w:r w:rsidR="00951078" w:rsidRPr="00951078">
        <w:rPr>
          <w:lang w:val="ru-RU"/>
        </w:rPr>
        <w:t>;</w:t>
      </w:r>
    </w:p>
    <w:p w14:paraId="0189E88F" w14:textId="672D60BA" w:rsidR="00E203C1" w:rsidRDefault="00E203C1" w:rsidP="00951078">
      <w:pPr>
        <w:pStyle w:val="a4"/>
        <w:numPr>
          <w:ilvl w:val="0"/>
          <w:numId w:val="7"/>
        </w:numPr>
        <w:rPr>
          <w:lang w:val="ru-RU"/>
        </w:rPr>
      </w:pPr>
      <w:r>
        <w:rPr>
          <w:lang w:val="ru-RU"/>
        </w:rPr>
        <w:t>до 4 рабочих дней</w:t>
      </w:r>
      <w:r w:rsidR="00951078">
        <w:rPr>
          <w:lang w:val="ru-RU"/>
        </w:rPr>
        <w:t xml:space="preserve"> для еженедельных таблиц;</w:t>
      </w:r>
    </w:p>
    <w:p w14:paraId="2D8E32BC" w14:textId="4B5B2C51" w:rsidR="00C86C9A" w:rsidRPr="002D66D3" w:rsidRDefault="00E203C1" w:rsidP="002D66D3">
      <w:pPr>
        <w:pStyle w:val="a4"/>
        <w:numPr>
          <w:ilvl w:val="0"/>
          <w:numId w:val="7"/>
        </w:numPr>
        <w:rPr>
          <w:lang w:val="ru-RU"/>
        </w:rPr>
      </w:pPr>
      <w:r>
        <w:rPr>
          <w:lang w:val="ru-RU"/>
        </w:rPr>
        <w:t>до 5 рабочих дней для ежемесячных таблиц</w:t>
      </w:r>
      <w:r w:rsidR="00463DDC">
        <w:rPr>
          <w:lang w:val="ru-RU"/>
        </w:rPr>
        <w:t>.</w:t>
      </w:r>
    </w:p>
    <w:p w14:paraId="433D1BAE" w14:textId="77777777" w:rsidR="00C86C9A" w:rsidRDefault="00C86C9A" w:rsidP="00C86C9A">
      <w:pPr>
        <w:pStyle w:val="afff6"/>
        <w:sectPr w:rsidR="00C86C9A" w:rsidSect="00EF2D39">
          <w:headerReference w:type="default" r:id="rId31"/>
          <w:pgSz w:w="11906" w:h="16838"/>
          <w:pgMar w:top="1134" w:right="851" w:bottom="1134" w:left="1701" w:header="567" w:footer="284" w:gutter="0"/>
          <w:cols w:space="708"/>
          <w:titlePg/>
          <w:docGrid w:linePitch="360"/>
        </w:sectPr>
      </w:pPr>
      <w:bookmarkStart w:id="141" w:name="_Toc29812268"/>
      <w:bookmarkStart w:id="142" w:name="_Toc29812269"/>
      <w:bookmarkStart w:id="143" w:name="_Toc29812270"/>
      <w:bookmarkStart w:id="144" w:name="_Toc29812271"/>
      <w:bookmarkStart w:id="145" w:name="_Toc29910386"/>
      <w:bookmarkEnd w:id="141"/>
      <w:bookmarkEnd w:id="142"/>
      <w:bookmarkEnd w:id="143"/>
      <w:bookmarkEnd w:id="144"/>
      <w:bookmarkEnd w:id="145"/>
    </w:p>
    <w:p w14:paraId="1A5BC3B2" w14:textId="77777777" w:rsidR="00C86C9A" w:rsidRPr="00621913" w:rsidRDefault="005A51E1" w:rsidP="002C4F19">
      <w:pPr>
        <w:pStyle w:val="1"/>
        <w:numPr>
          <w:ilvl w:val="0"/>
          <w:numId w:val="0"/>
        </w:numPr>
      </w:pPr>
      <w:bookmarkStart w:id="146" w:name="_Toc109060193"/>
      <w:bookmarkStart w:id="147" w:name="_Toc159427751"/>
      <w:r>
        <w:rPr>
          <w:lang w:val="ru-RU"/>
        </w:rPr>
        <w:lastRenderedPageBreak/>
        <w:t xml:space="preserve">Приложение 1. </w:t>
      </w:r>
      <w:r>
        <w:t>Соответствие ролей (групп ТП</w:t>
      </w:r>
      <w:r w:rsidRPr="005A51E1">
        <w:t>) и подразделений</w:t>
      </w:r>
      <w:bookmarkEnd w:id="146"/>
      <w:bookmarkEnd w:id="147"/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2144"/>
        <w:gridCol w:w="2907"/>
        <w:gridCol w:w="3979"/>
      </w:tblGrid>
      <w:tr w:rsidR="00621913" w:rsidRPr="00621913" w14:paraId="18F74193" w14:textId="77777777" w:rsidTr="006722B0">
        <w:trPr>
          <w:trHeight w:val="492"/>
          <w:tblHeader/>
        </w:trPr>
        <w:tc>
          <w:tcPr>
            <w:tcW w:w="608" w:type="dxa"/>
            <w:shd w:val="clear" w:color="auto" w:fill="auto"/>
            <w:tcMar>
              <w:top w:w="57" w:type="dxa"/>
              <w:bottom w:w="57" w:type="dxa"/>
            </w:tcMar>
          </w:tcPr>
          <w:p w14:paraId="4D6F4334" w14:textId="77777777" w:rsidR="00C86C9A" w:rsidRPr="00621913" w:rsidRDefault="00C86C9A" w:rsidP="00621913">
            <w:pPr>
              <w:pStyle w:val="afff2"/>
              <w:jc w:val="center"/>
              <w:rPr>
                <w:szCs w:val="26"/>
              </w:rPr>
            </w:pPr>
            <w:r w:rsidRPr="00621913">
              <w:rPr>
                <w:szCs w:val="26"/>
              </w:rPr>
              <w:t>№ п/п</w:t>
            </w:r>
          </w:p>
        </w:tc>
        <w:tc>
          <w:tcPr>
            <w:tcW w:w="2194" w:type="dxa"/>
            <w:shd w:val="clear" w:color="auto" w:fill="auto"/>
            <w:tcMar>
              <w:top w:w="57" w:type="dxa"/>
              <w:bottom w:w="57" w:type="dxa"/>
            </w:tcMar>
          </w:tcPr>
          <w:p w14:paraId="4071FCEE" w14:textId="77777777" w:rsidR="00C86C9A" w:rsidRPr="00621913" w:rsidRDefault="00C86C9A" w:rsidP="00621913">
            <w:pPr>
              <w:pStyle w:val="afff2"/>
              <w:jc w:val="center"/>
              <w:rPr>
                <w:szCs w:val="26"/>
              </w:rPr>
            </w:pPr>
            <w:r w:rsidRPr="00621913">
              <w:rPr>
                <w:szCs w:val="26"/>
              </w:rPr>
              <w:t>Роль / группа ТП</w:t>
            </w:r>
          </w:p>
        </w:tc>
        <w:tc>
          <w:tcPr>
            <w:tcW w:w="2976" w:type="dxa"/>
            <w:shd w:val="clear" w:color="auto" w:fill="auto"/>
            <w:tcMar>
              <w:top w:w="57" w:type="dxa"/>
              <w:bottom w:w="57" w:type="dxa"/>
            </w:tcMar>
          </w:tcPr>
          <w:p w14:paraId="70010489" w14:textId="77777777" w:rsidR="00C86C9A" w:rsidRPr="00621913" w:rsidRDefault="00C86C9A" w:rsidP="00621913">
            <w:pPr>
              <w:pStyle w:val="afff2"/>
              <w:jc w:val="center"/>
              <w:rPr>
                <w:szCs w:val="26"/>
              </w:rPr>
            </w:pPr>
            <w:r w:rsidRPr="00621913">
              <w:rPr>
                <w:szCs w:val="26"/>
              </w:rPr>
              <w:t>Подразделение</w:t>
            </w:r>
          </w:p>
        </w:tc>
        <w:tc>
          <w:tcPr>
            <w:tcW w:w="4076" w:type="dxa"/>
            <w:shd w:val="clear" w:color="auto" w:fill="auto"/>
            <w:tcMar>
              <w:top w:w="57" w:type="dxa"/>
              <w:bottom w:w="57" w:type="dxa"/>
            </w:tcMar>
          </w:tcPr>
          <w:p w14:paraId="7217DFF2" w14:textId="77777777" w:rsidR="00C86C9A" w:rsidRPr="00621913" w:rsidRDefault="00C86C9A" w:rsidP="00621913">
            <w:pPr>
              <w:pStyle w:val="afff2"/>
              <w:jc w:val="center"/>
              <w:rPr>
                <w:szCs w:val="26"/>
              </w:rPr>
            </w:pPr>
            <w:r w:rsidRPr="00621913">
              <w:rPr>
                <w:szCs w:val="26"/>
              </w:rPr>
              <w:t>Координатор группы ТП</w:t>
            </w:r>
          </w:p>
        </w:tc>
      </w:tr>
      <w:tr w:rsidR="0066196D" w:rsidRPr="00480374" w14:paraId="1FA40A9C" w14:textId="77777777" w:rsidTr="00621913">
        <w:tc>
          <w:tcPr>
            <w:tcW w:w="608" w:type="dxa"/>
            <w:shd w:val="clear" w:color="auto" w:fill="auto"/>
            <w:tcMar>
              <w:top w:w="57" w:type="dxa"/>
              <w:bottom w:w="57" w:type="dxa"/>
            </w:tcMar>
          </w:tcPr>
          <w:p w14:paraId="609B6537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1</w:t>
            </w:r>
          </w:p>
        </w:tc>
        <w:tc>
          <w:tcPr>
            <w:tcW w:w="2194" w:type="dxa"/>
            <w:shd w:val="clear" w:color="auto" w:fill="auto"/>
            <w:tcMar>
              <w:top w:w="57" w:type="dxa"/>
              <w:bottom w:w="57" w:type="dxa"/>
            </w:tcMar>
          </w:tcPr>
          <w:p w14:paraId="4486CD64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Группа эксплуатации систем управления данными (2ЛТП)</w:t>
            </w:r>
          </w:p>
        </w:tc>
        <w:tc>
          <w:tcPr>
            <w:tcW w:w="2976" w:type="dxa"/>
            <w:shd w:val="clear" w:color="auto" w:fill="auto"/>
            <w:tcMar>
              <w:top w:w="57" w:type="dxa"/>
              <w:bottom w:w="57" w:type="dxa"/>
            </w:tcMar>
          </w:tcPr>
          <w:p w14:paraId="02824A13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Отдел – Центр компетенции по эксплуатации систем управления данными Управления эксплуатацией информационных систем ООО «РТК ИТ»</w:t>
            </w:r>
          </w:p>
        </w:tc>
        <w:tc>
          <w:tcPr>
            <w:tcW w:w="4076" w:type="dxa"/>
            <w:shd w:val="clear" w:color="auto" w:fill="auto"/>
            <w:tcMar>
              <w:top w:w="57" w:type="dxa"/>
              <w:bottom w:w="57" w:type="dxa"/>
            </w:tcMar>
          </w:tcPr>
          <w:p w14:paraId="5B607F16" w14:textId="77777777" w:rsidR="00C86C9A" w:rsidRPr="00621913" w:rsidRDefault="00C86C9A" w:rsidP="00621913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b/>
                <w:szCs w:val="26"/>
                <w:lang w:val="ru-RU"/>
              </w:rPr>
              <w:t>Сизова Наталия Петровна</w:t>
            </w:r>
            <w:r w:rsidRPr="00621913">
              <w:rPr>
                <w:szCs w:val="26"/>
                <w:lang w:val="ru-RU"/>
              </w:rPr>
              <w:t>,</w:t>
            </w:r>
          </w:p>
          <w:p w14:paraId="1FF85413" w14:textId="77777777" w:rsidR="00C86C9A" w:rsidRPr="00621913" w:rsidRDefault="00C86C9A" w:rsidP="00C86C9A">
            <w:pPr>
              <w:pStyle w:val="afff0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начальник отдела,</w:t>
            </w:r>
          </w:p>
          <w:p w14:paraId="14BE28A8" w14:textId="77777777" w:rsidR="00C86C9A" w:rsidRPr="00621913" w:rsidRDefault="00C86C9A" w:rsidP="00C86C9A">
            <w:pPr>
              <w:pStyle w:val="afff0"/>
              <w:rPr>
                <w:szCs w:val="26"/>
              </w:rPr>
            </w:pPr>
            <w:r w:rsidRPr="00621913">
              <w:rPr>
                <w:szCs w:val="26"/>
                <w:lang w:val="ru-RU"/>
              </w:rPr>
              <w:t>тел</w:t>
            </w:r>
            <w:r w:rsidRPr="00621913">
              <w:rPr>
                <w:szCs w:val="26"/>
              </w:rPr>
              <w:t>.: +7 (915) 031-69-47,</w:t>
            </w:r>
          </w:p>
          <w:p w14:paraId="5E2A8102" w14:textId="74E102A7" w:rsidR="00C86C9A" w:rsidRPr="00621913" w:rsidRDefault="00C86C9A" w:rsidP="00C86C9A">
            <w:pPr>
              <w:pStyle w:val="afff0"/>
              <w:rPr>
                <w:szCs w:val="26"/>
              </w:rPr>
            </w:pPr>
            <w:r w:rsidRPr="00621913">
              <w:rPr>
                <w:szCs w:val="26"/>
              </w:rPr>
              <w:t xml:space="preserve">e-mail: </w:t>
            </w:r>
            <w:hyperlink r:id="rId32" w:history="1">
              <w:r w:rsidRPr="00621913">
                <w:rPr>
                  <w:rStyle w:val="af"/>
                  <w:szCs w:val="26"/>
                </w:rPr>
                <w:t>nataliya.sizova@rt.ru</w:t>
              </w:r>
            </w:hyperlink>
            <w:r w:rsidRPr="00621913">
              <w:rPr>
                <w:szCs w:val="26"/>
              </w:rPr>
              <w:t xml:space="preserve"> </w:t>
            </w:r>
          </w:p>
        </w:tc>
      </w:tr>
      <w:tr w:rsidR="0066196D" w:rsidRPr="00480374" w14:paraId="3E1EFE85" w14:textId="77777777" w:rsidTr="00621913">
        <w:tc>
          <w:tcPr>
            <w:tcW w:w="608" w:type="dxa"/>
            <w:shd w:val="clear" w:color="auto" w:fill="auto"/>
            <w:tcMar>
              <w:top w:w="57" w:type="dxa"/>
              <w:bottom w:w="57" w:type="dxa"/>
            </w:tcMar>
          </w:tcPr>
          <w:p w14:paraId="7337D730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2</w:t>
            </w:r>
          </w:p>
        </w:tc>
        <w:tc>
          <w:tcPr>
            <w:tcW w:w="2194" w:type="dxa"/>
            <w:shd w:val="clear" w:color="auto" w:fill="auto"/>
            <w:tcMar>
              <w:top w:w="57" w:type="dxa"/>
              <w:bottom w:w="57" w:type="dxa"/>
            </w:tcMar>
          </w:tcPr>
          <w:p w14:paraId="40474872" w14:textId="77777777" w:rsidR="00C86C9A" w:rsidRPr="00621913" w:rsidRDefault="00C86C9A" w:rsidP="00C86C9A">
            <w:pPr>
              <w:pStyle w:val="afff0"/>
              <w:jc w:val="left"/>
              <w:rPr>
                <w:szCs w:val="26"/>
              </w:rPr>
            </w:pPr>
            <w:r w:rsidRPr="00621913">
              <w:rPr>
                <w:szCs w:val="26"/>
                <w:lang w:val="ru-RU"/>
              </w:rPr>
              <w:t>Группа инфраструктуры ЦХД (2ЛТП)</w:t>
            </w:r>
          </w:p>
        </w:tc>
        <w:tc>
          <w:tcPr>
            <w:tcW w:w="2976" w:type="dxa"/>
            <w:shd w:val="clear" w:color="auto" w:fill="auto"/>
            <w:tcMar>
              <w:top w:w="57" w:type="dxa"/>
              <w:bottom w:w="57" w:type="dxa"/>
            </w:tcMar>
          </w:tcPr>
          <w:p w14:paraId="09B30892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Отдел поддержки инфраструктуры единой технологической платформы Блока по управлению данными ООО «РТК ИТ»</w:t>
            </w:r>
          </w:p>
        </w:tc>
        <w:tc>
          <w:tcPr>
            <w:tcW w:w="4076" w:type="dxa"/>
            <w:shd w:val="clear" w:color="auto" w:fill="auto"/>
            <w:tcMar>
              <w:top w:w="57" w:type="dxa"/>
              <w:bottom w:w="57" w:type="dxa"/>
            </w:tcMar>
          </w:tcPr>
          <w:p w14:paraId="345C83A2" w14:textId="77777777" w:rsidR="00C86C9A" w:rsidRPr="00621913" w:rsidRDefault="00C86C9A" w:rsidP="00621913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b/>
                <w:szCs w:val="26"/>
                <w:lang w:val="ru-RU"/>
              </w:rPr>
              <w:t>Кошельков Николай Владимирович</w:t>
            </w:r>
            <w:r w:rsidRPr="00621913">
              <w:rPr>
                <w:szCs w:val="26"/>
                <w:lang w:val="ru-RU"/>
              </w:rPr>
              <w:t>,</w:t>
            </w:r>
          </w:p>
          <w:p w14:paraId="5C32B956" w14:textId="77777777" w:rsidR="00C86C9A" w:rsidRPr="00621913" w:rsidRDefault="00C86C9A" w:rsidP="00C86C9A">
            <w:pPr>
              <w:pStyle w:val="afff0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начальник отдела,</w:t>
            </w:r>
          </w:p>
          <w:p w14:paraId="20FD1021" w14:textId="77777777" w:rsidR="00C86C9A" w:rsidRPr="00621913" w:rsidRDefault="00C86C9A" w:rsidP="00C86C9A">
            <w:pPr>
              <w:pStyle w:val="afff0"/>
              <w:rPr>
                <w:szCs w:val="26"/>
              </w:rPr>
            </w:pPr>
            <w:r w:rsidRPr="00621913">
              <w:rPr>
                <w:szCs w:val="26"/>
                <w:lang w:val="ru-RU"/>
              </w:rPr>
              <w:t>тел</w:t>
            </w:r>
            <w:r w:rsidRPr="00621913">
              <w:rPr>
                <w:szCs w:val="26"/>
              </w:rPr>
              <w:t>.: +7 (916) 054-29-36,</w:t>
            </w:r>
          </w:p>
          <w:p w14:paraId="27608D71" w14:textId="7D8E4230" w:rsidR="00C86C9A" w:rsidRPr="00621913" w:rsidRDefault="00C86C9A" w:rsidP="00C86C9A">
            <w:pPr>
              <w:pStyle w:val="afff0"/>
              <w:rPr>
                <w:b/>
                <w:szCs w:val="26"/>
              </w:rPr>
            </w:pPr>
            <w:r w:rsidRPr="00621913">
              <w:rPr>
                <w:szCs w:val="26"/>
              </w:rPr>
              <w:t xml:space="preserve">e-mail: </w:t>
            </w:r>
            <w:hyperlink r:id="rId33" w:history="1">
              <w:r w:rsidRPr="00621913">
                <w:rPr>
                  <w:rStyle w:val="af"/>
                  <w:szCs w:val="26"/>
                </w:rPr>
                <w:t>nikolay.koshelkov@rt.ru</w:t>
              </w:r>
            </w:hyperlink>
            <w:r w:rsidRPr="00621913">
              <w:rPr>
                <w:szCs w:val="26"/>
              </w:rPr>
              <w:t xml:space="preserve"> </w:t>
            </w:r>
          </w:p>
        </w:tc>
      </w:tr>
      <w:tr w:rsidR="0066196D" w:rsidRPr="00480374" w14:paraId="3191C9E3" w14:textId="77777777" w:rsidTr="00621913">
        <w:tc>
          <w:tcPr>
            <w:tcW w:w="608" w:type="dxa"/>
            <w:shd w:val="clear" w:color="auto" w:fill="auto"/>
            <w:tcMar>
              <w:top w:w="57" w:type="dxa"/>
              <w:bottom w:w="57" w:type="dxa"/>
            </w:tcMar>
          </w:tcPr>
          <w:p w14:paraId="4616FF52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3</w:t>
            </w:r>
          </w:p>
        </w:tc>
        <w:tc>
          <w:tcPr>
            <w:tcW w:w="2194" w:type="dxa"/>
            <w:shd w:val="clear" w:color="auto" w:fill="auto"/>
            <w:tcMar>
              <w:top w:w="57" w:type="dxa"/>
              <w:bottom w:w="57" w:type="dxa"/>
            </w:tcMar>
          </w:tcPr>
          <w:p w14:paraId="7B4DBFCE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Группа (3ЛТП) – Общее направление</w:t>
            </w:r>
          </w:p>
          <w:p w14:paraId="70C44BED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  <w:tc>
          <w:tcPr>
            <w:tcW w:w="2976" w:type="dxa"/>
            <w:shd w:val="clear" w:color="auto" w:fill="auto"/>
            <w:tcMar>
              <w:top w:w="57" w:type="dxa"/>
              <w:bottom w:w="57" w:type="dxa"/>
            </w:tcMar>
          </w:tcPr>
          <w:p w14:paraId="35A1BA4F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Управление внедрения и эксплуатации Блока по управлению данными ООО «РТК ИТ»</w:t>
            </w:r>
          </w:p>
        </w:tc>
        <w:tc>
          <w:tcPr>
            <w:tcW w:w="4076" w:type="dxa"/>
            <w:shd w:val="clear" w:color="auto" w:fill="auto"/>
            <w:tcMar>
              <w:top w:w="57" w:type="dxa"/>
              <w:bottom w:w="57" w:type="dxa"/>
            </w:tcMar>
          </w:tcPr>
          <w:p w14:paraId="1875423E" w14:textId="77777777" w:rsidR="00C86C9A" w:rsidRPr="00621913" w:rsidRDefault="00C86C9A" w:rsidP="00C86C9A">
            <w:pPr>
              <w:pStyle w:val="afff0"/>
              <w:rPr>
                <w:szCs w:val="26"/>
                <w:lang w:val="ru-RU"/>
              </w:rPr>
            </w:pPr>
            <w:proofErr w:type="spellStart"/>
            <w:r w:rsidRPr="00621913">
              <w:rPr>
                <w:b/>
                <w:szCs w:val="26"/>
                <w:lang w:val="ru-RU"/>
              </w:rPr>
              <w:t>Чернета</w:t>
            </w:r>
            <w:proofErr w:type="spellEnd"/>
            <w:r w:rsidRPr="00621913">
              <w:rPr>
                <w:b/>
                <w:szCs w:val="26"/>
                <w:lang w:val="ru-RU"/>
              </w:rPr>
              <w:t xml:space="preserve"> Андрей Валентинович</w:t>
            </w:r>
            <w:r w:rsidRPr="00621913">
              <w:rPr>
                <w:szCs w:val="26"/>
                <w:lang w:val="ru-RU"/>
              </w:rPr>
              <w:t>,</w:t>
            </w:r>
          </w:p>
          <w:p w14:paraId="657AFA52" w14:textId="77777777" w:rsidR="00C86C9A" w:rsidRPr="00621913" w:rsidRDefault="00C86C9A" w:rsidP="00C86C9A">
            <w:pPr>
              <w:pStyle w:val="afff0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директор направления,</w:t>
            </w:r>
          </w:p>
          <w:p w14:paraId="39E205AA" w14:textId="77777777" w:rsidR="00C86C9A" w:rsidRPr="00621913" w:rsidRDefault="00C86C9A" w:rsidP="00C86C9A">
            <w:pPr>
              <w:pStyle w:val="afff0"/>
              <w:rPr>
                <w:szCs w:val="26"/>
              </w:rPr>
            </w:pPr>
            <w:r w:rsidRPr="00621913">
              <w:rPr>
                <w:szCs w:val="26"/>
                <w:lang w:val="ru-RU"/>
              </w:rPr>
              <w:t>тел</w:t>
            </w:r>
            <w:r w:rsidRPr="00621913">
              <w:rPr>
                <w:szCs w:val="26"/>
              </w:rPr>
              <w:t>.: +7 (958) 853-42-56,</w:t>
            </w:r>
          </w:p>
          <w:p w14:paraId="2F00177C" w14:textId="485B5947" w:rsidR="00C86C9A" w:rsidRPr="00621913" w:rsidRDefault="00C86C9A" w:rsidP="00C86C9A">
            <w:pPr>
              <w:pStyle w:val="afff0"/>
              <w:rPr>
                <w:b/>
                <w:szCs w:val="26"/>
              </w:rPr>
            </w:pPr>
            <w:r w:rsidRPr="00621913">
              <w:rPr>
                <w:szCs w:val="26"/>
              </w:rPr>
              <w:t xml:space="preserve">e-mail: </w:t>
            </w:r>
            <w:hyperlink r:id="rId34" w:history="1">
              <w:r w:rsidRPr="00621913">
                <w:rPr>
                  <w:rStyle w:val="af"/>
                  <w:szCs w:val="26"/>
                </w:rPr>
                <w:t>Andrey.Cherneta@sibir.rt.ru</w:t>
              </w:r>
            </w:hyperlink>
          </w:p>
        </w:tc>
      </w:tr>
      <w:tr w:rsidR="0066196D" w:rsidRPr="00480374" w14:paraId="142DB085" w14:textId="77777777" w:rsidTr="00621913">
        <w:tc>
          <w:tcPr>
            <w:tcW w:w="608" w:type="dxa"/>
            <w:shd w:val="clear" w:color="auto" w:fill="auto"/>
            <w:tcMar>
              <w:top w:w="57" w:type="dxa"/>
              <w:bottom w:w="57" w:type="dxa"/>
            </w:tcMar>
          </w:tcPr>
          <w:p w14:paraId="40FADB23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4</w:t>
            </w:r>
          </w:p>
        </w:tc>
        <w:tc>
          <w:tcPr>
            <w:tcW w:w="2194" w:type="dxa"/>
            <w:shd w:val="clear" w:color="auto" w:fill="auto"/>
            <w:tcMar>
              <w:top w:w="57" w:type="dxa"/>
              <w:bottom w:w="57" w:type="dxa"/>
            </w:tcMar>
          </w:tcPr>
          <w:p w14:paraId="72B5A71A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Группа (3ЛТП) – Направление ФЭБ</w:t>
            </w:r>
          </w:p>
          <w:p w14:paraId="3DD88509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  <w:tc>
          <w:tcPr>
            <w:tcW w:w="2976" w:type="dxa"/>
            <w:shd w:val="clear" w:color="auto" w:fill="auto"/>
            <w:tcMar>
              <w:top w:w="57" w:type="dxa"/>
              <w:bottom w:w="57" w:type="dxa"/>
            </w:tcMar>
          </w:tcPr>
          <w:p w14:paraId="36747606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 xml:space="preserve">Отдел </w:t>
            </w:r>
            <w:proofErr w:type="spellStart"/>
            <w:r w:rsidRPr="00621913">
              <w:rPr>
                <w:szCs w:val="26"/>
                <w:lang w:val="ru-RU"/>
              </w:rPr>
              <w:t>всесегментной</w:t>
            </w:r>
            <w:proofErr w:type="spellEnd"/>
            <w:r w:rsidRPr="00621913">
              <w:rPr>
                <w:szCs w:val="26"/>
                <w:lang w:val="ru-RU"/>
              </w:rPr>
              <w:t xml:space="preserve"> отчетности Департамента управления данными Блока по управлению данными ООО «РТК ИТ»</w:t>
            </w:r>
          </w:p>
        </w:tc>
        <w:tc>
          <w:tcPr>
            <w:tcW w:w="4076" w:type="dxa"/>
            <w:shd w:val="clear" w:color="auto" w:fill="auto"/>
            <w:tcMar>
              <w:top w:w="57" w:type="dxa"/>
              <w:bottom w:w="57" w:type="dxa"/>
            </w:tcMar>
          </w:tcPr>
          <w:p w14:paraId="2CE09029" w14:textId="77777777" w:rsidR="00C86C9A" w:rsidRPr="00621913" w:rsidRDefault="00C86C9A" w:rsidP="00C86C9A">
            <w:pPr>
              <w:pStyle w:val="afff0"/>
              <w:rPr>
                <w:szCs w:val="26"/>
                <w:lang w:val="ru-RU"/>
              </w:rPr>
            </w:pPr>
            <w:r w:rsidRPr="00621913">
              <w:rPr>
                <w:b/>
                <w:szCs w:val="26"/>
                <w:lang w:val="ru-RU"/>
              </w:rPr>
              <w:t>Петров Вадим Дмитриевич</w:t>
            </w:r>
            <w:r w:rsidRPr="00621913">
              <w:rPr>
                <w:szCs w:val="26"/>
                <w:lang w:val="ru-RU"/>
              </w:rPr>
              <w:t>,</w:t>
            </w:r>
          </w:p>
          <w:p w14:paraId="3E072F6A" w14:textId="77777777" w:rsidR="00C86C9A" w:rsidRPr="00621913" w:rsidRDefault="00C86C9A" w:rsidP="00C86C9A">
            <w:pPr>
              <w:pStyle w:val="afff0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начальник отдела,</w:t>
            </w:r>
          </w:p>
          <w:p w14:paraId="34B2CA07" w14:textId="77777777" w:rsidR="00C86C9A" w:rsidRPr="00621913" w:rsidRDefault="00C86C9A" w:rsidP="00C86C9A">
            <w:pPr>
              <w:pStyle w:val="afff0"/>
              <w:rPr>
                <w:szCs w:val="26"/>
              </w:rPr>
            </w:pPr>
            <w:r w:rsidRPr="00621913">
              <w:rPr>
                <w:szCs w:val="26"/>
                <w:lang w:val="ru-RU"/>
              </w:rPr>
              <w:t>тел</w:t>
            </w:r>
            <w:r w:rsidRPr="00621913">
              <w:rPr>
                <w:szCs w:val="26"/>
              </w:rPr>
              <w:t>.: +7 (985) 426-89-96,</w:t>
            </w:r>
          </w:p>
          <w:p w14:paraId="49FD4430" w14:textId="1433DED9" w:rsidR="00C86C9A" w:rsidRPr="00621913" w:rsidRDefault="00C86C9A" w:rsidP="00C86C9A">
            <w:pPr>
              <w:pStyle w:val="afff0"/>
              <w:rPr>
                <w:b/>
                <w:szCs w:val="26"/>
              </w:rPr>
            </w:pPr>
            <w:r w:rsidRPr="00621913">
              <w:rPr>
                <w:szCs w:val="26"/>
              </w:rPr>
              <w:t xml:space="preserve">e-mail: </w:t>
            </w:r>
            <w:hyperlink r:id="rId35" w:history="1">
              <w:r w:rsidRPr="00621913">
                <w:rPr>
                  <w:rStyle w:val="af"/>
                  <w:szCs w:val="26"/>
                </w:rPr>
                <w:t>V.D.Petrov@rt.ru</w:t>
              </w:r>
            </w:hyperlink>
          </w:p>
        </w:tc>
      </w:tr>
      <w:tr w:rsidR="0066196D" w:rsidRPr="00480374" w14:paraId="116621E8" w14:textId="77777777" w:rsidTr="00621913">
        <w:tc>
          <w:tcPr>
            <w:tcW w:w="608" w:type="dxa"/>
            <w:shd w:val="clear" w:color="auto" w:fill="auto"/>
            <w:tcMar>
              <w:top w:w="57" w:type="dxa"/>
              <w:bottom w:w="57" w:type="dxa"/>
            </w:tcMar>
          </w:tcPr>
          <w:p w14:paraId="37D991F1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4</w:t>
            </w:r>
          </w:p>
        </w:tc>
        <w:tc>
          <w:tcPr>
            <w:tcW w:w="2194" w:type="dxa"/>
            <w:shd w:val="clear" w:color="auto" w:fill="auto"/>
            <w:tcMar>
              <w:top w:w="57" w:type="dxa"/>
              <w:bottom w:w="57" w:type="dxa"/>
            </w:tcMar>
          </w:tcPr>
          <w:p w14:paraId="30C0AA29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Группа (3ЛТП) – Направление B2B</w:t>
            </w:r>
          </w:p>
        </w:tc>
        <w:tc>
          <w:tcPr>
            <w:tcW w:w="2976" w:type="dxa"/>
            <w:shd w:val="clear" w:color="auto" w:fill="auto"/>
            <w:tcMar>
              <w:top w:w="57" w:type="dxa"/>
              <w:bottom w:w="57" w:type="dxa"/>
            </w:tcMar>
          </w:tcPr>
          <w:p w14:paraId="6A4CB80A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Отдел отчетности корпоративного сегмента Департамента управления данными Блока по управлению данными ООО «РТК ИТ»</w:t>
            </w:r>
          </w:p>
        </w:tc>
        <w:tc>
          <w:tcPr>
            <w:tcW w:w="4076" w:type="dxa"/>
            <w:shd w:val="clear" w:color="auto" w:fill="auto"/>
            <w:tcMar>
              <w:top w:w="57" w:type="dxa"/>
              <w:bottom w:w="57" w:type="dxa"/>
            </w:tcMar>
          </w:tcPr>
          <w:p w14:paraId="1C3D4CF9" w14:textId="16B582B2" w:rsidR="00C86C9A" w:rsidRPr="00621913" w:rsidRDefault="00326A77" w:rsidP="00C86C9A">
            <w:pPr>
              <w:pStyle w:val="afff0"/>
              <w:rPr>
                <w:szCs w:val="26"/>
                <w:lang w:val="ru-RU"/>
              </w:rPr>
            </w:pPr>
            <w:r w:rsidRPr="00951078">
              <w:rPr>
                <w:b/>
                <w:lang w:val="ru-RU" w:eastAsia="ru-RU"/>
              </w:rPr>
              <w:t>Ушакова Дарья Владимировна</w:t>
            </w:r>
            <w:r w:rsidR="00C86C9A" w:rsidRPr="00621913">
              <w:rPr>
                <w:szCs w:val="26"/>
                <w:lang w:val="ru-RU"/>
              </w:rPr>
              <w:t>,</w:t>
            </w:r>
          </w:p>
          <w:p w14:paraId="76BEB12A" w14:textId="728F9ADF" w:rsidR="00C86C9A" w:rsidRPr="00621913" w:rsidRDefault="00326A77" w:rsidP="00C86C9A">
            <w:pPr>
              <w:pStyle w:val="afff0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начальник отдела</w:t>
            </w:r>
            <w:r w:rsidR="00C86C9A" w:rsidRPr="00621913">
              <w:rPr>
                <w:szCs w:val="26"/>
                <w:lang w:val="ru-RU"/>
              </w:rPr>
              <w:t>,</w:t>
            </w:r>
          </w:p>
          <w:p w14:paraId="0C9F87C1" w14:textId="27088721" w:rsidR="00C86C9A" w:rsidRPr="00621913" w:rsidRDefault="00C86C9A" w:rsidP="00C86C9A">
            <w:pPr>
              <w:pStyle w:val="afff0"/>
              <w:rPr>
                <w:szCs w:val="26"/>
              </w:rPr>
            </w:pPr>
            <w:r w:rsidRPr="00951078">
              <w:rPr>
                <w:szCs w:val="26"/>
                <w:lang w:val="ru-RU"/>
              </w:rPr>
              <w:t>тел</w:t>
            </w:r>
            <w:r w:rsidRPr="00951078">
              <w:rPr>
                <w:szCs w:val="26"/>
              </w:rPr>
              <w:t>.:</w:t>
            </w:r>
            <w:r w:rsidR="00BE26EC" w:rsidRPr="00951078">
              <w:rPr>
                <w:szCs w:val="26"/>
              </w:rPr>
              <w:t xml:space="preserve"> +7 (</w:t>
            </w:r>
            <w:r w:rsidR="00BE26EC" w:rsidRPr="00951078">
              <w:t>999) 075-63-21</w:t>
            </w:r>
            <w:r w:rsidRPr="00621913">
              <w:rPr>
                <w:szCs w:val="26"/>
              </w:rPr>
              <w:t>,</w:t>
            </w:r>
          </w:p>
          <w:p w14:paraId="5F27B561" w14:textId="7D6C2C3A" w:rsidR="00C86C9A" w:rsidRPr="00951078" w:rsidRDefault="00C86C9A" w:rsidP="00C86C9A">
            <w:pPr>
              <w:pStyle w:val="afff0"/>
              <w:rPr>
                <w:b/>
                <w:szCs w:val="26"/>
              </w:rPr>
            </w:pPr>
            <w:r w:rsidRPr="00621913">
              <w:rPr>
                <w:szCs w:val="26"/>
              </w:rPr>
              <w:t xml:space="preserve">e-mail: </w:t>
            </w:r>
            <w:hyperlink r:id="rId36" w:history="1">
              <w:r w:rsidR="00951078" w:rsidRPr="002C077B">
                <w:rPr>
                  <w:rStyle w:val="af"/>
                  <w:szCs w:val="26"/>
                </w:rPr>
                <w:t>darya.ushakova@rt.ru</w:t>
              </w:r>
            </w:hyperlink>
            <w:r w:rsidR="00951078" w:rsidRPr="00951078">
              <w:rPr>
                <w:szCs w:val="26"/>
              </w:rPr>
              <w:t xml:space="preserve"> </w:t>
            </w:r>
          </w:p>
        </w:tc>
      </w:tr>
      <w:tr w:rsidR="0066196D" w:rsidRPr="00480374" w14:paraId="525FA8A7" w14:textId="77777777" w:rsidTr="00621913">
        <w:tc>
          <w:tcPr>
            <w:tcW w:w="608" w:type="dxa"/>
            <w:shd w:val="clear" w:color="auto" w:fill="auto"/>
            <w:tcMar>
              <w:top w:w="57" w:type="dxa"/>
              <w:bottom w:w="57" w:type="dxa"/>
            </w:tcMar>
          </w:tcPr>
          <w:p w14:paraId="162F88B1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lastRenderedPageBreak/>
              <w:t>6</w:t>
            </w:r>
          </w:p>
        </w:tc>
        <w:tc>
          <w:tcPr>
            <w:tcW w:w="2194" w:type="dxa"/>
            <w:shd w:val="clear" w:color="auto" w:fill="auto"/>
            <w:tcMar>
              <w:top w:w="57" w:type="dxa"/>
              <w:bottom w:w="57" w:type="dxa"/>
            </w:tcMar>
          </w:tcPr>
          <w:p w14:paraId="389BA5C0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Группа (3ЛТП) – Направление БТИ</w:t>
            </w:r>
          </w:p>
          <w:p w14:paraId="46327A1C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  <w:tc>
          <w:tcPr>
            <w:tcW w:w="2976" w:type="dxa"/>
            <w:shd w:val="clear" w:color="auto" w:fill="auto"/>
            <w:tcMar>
              <w:top w:w="57" w:type="dxa"/>
              <w:bottom w:w="57" w:type="dxa"/>
            </w:tcMar>
          </w:tcPr>
          <w:p w14:paraId="19836954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Отдел отчетности блока технической инфраструктуры Департамента управления данными Блока по управлению данными ООО «РТК ИТ»</w:t>
            </w:r>
          </w:p>
        </w:tc>
        <w:tc>
          <w:tcPr>
            <w:tcW w:w="4076" w:type="dxa"/>
            <w:shd w:val="clear" w:color="auto" w:fill="auto"/>
            <w:tcMar>
              <w:top w:w="57" w:type="dxa"/>
              <w:bottom w:w="57" w:type="dxa"/>
            </w:tcMar>
          </w:tcPr>
          <w:p w14:paraId="616C773B" w14:textId="77777777" w:rsidR="00C86C9A" w:rsidRPr="00621913" w:rsidRDefault="00C86C9A" w:rsidP="00621913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b/>
                <w:szCs w:val="26"/>
                <w:lang w:val="ru-RU"/>
              </w:rPr>
              <w:t>Макаревич Константин Сергеевич</w:t>
            </w:r>
            <w:r w:rsidRPr="00621913">
              <w:rPr>
                <w:szCs w:val="26"/>
                <w:lang w:val="ru-RU"/>
              </w:rPr>
              <w:t>,</w:t>
            </w:r>
          </w:p>
          <w:p w14:paraId="192709B9" w14:textId="77777777" w:rsidR="00C86C9A" w:rsidRPr="00621913" w:rsidRDefault="00C86C9A" w:rsidP="00C86C9A">
            <w:pPr>
              <w:pStyle w:val="afff0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начальник отдела,</w:t>
            </w:r>
          </w:p>
          <w:p w14:paraId="09ACB848" w14:textId="77777777" w:rsidR="00C86C9A" w:rsidRPr="00621913" w:rsidRDefault="00C86C9A" w:rsidP="00C86C9A">
            <w:pPr>
              <w:pStyle w:val="afff0"/>
              <w:rPr>
                <w:szCs w:val="26"/>
              </w:rPr>
            </w:pPr>
            <w:r w:rsidRPr="00621913">
              <w:rPr>
                <w:szCs w:val="26"/>
                <w:lang w:val="ru-RU"/>
              </w:rPr>
              <w:t>тел</w:t>
            </w:r>
            <w:r w:rsidRPr="00621913">
              <w:rPr>
                <w:szCs w:val="26"/>
              </w:rPr>
              <w:t>.: +7 (918) 477-79-11,</w:t>
            </w:r>
          </w:p>
          <w:p w14:paraId="42264CDE" w14:textId="528700BF" w:rsidR="00C86C9A" w:rsidRPr="00621913" w:rsidRDefault="00C86C9A" w:rsidP="00C86C9A">
            <w:pPr>
              <w:pStyle w:val="afff0"/>
              <w:rPr>
                <w:b/>
                <w:szCs w:val="26"/>
              </w:rPr>
            </w:pPr>
            <w:r w:rsidRPr="00621913">
              <w:rPr>
                <w:szCs w:val="26"/>
              </w:rPr>
              <w:t xml:space="preserve">e-mail: </w:t>
            </w:r>
            <w:hyperlink r:id="rId37" w:history="1">
              <w:r w:rsidRPr="00621913">
                <w:rPr>
                  <w:rStyle w:val="af"/>
                  <w:szCs w:val="26"/>
                </w:rPr>
                <w:t>Konstantin.Makarevich@south.rt.ru</w:t>
              </w:r>
            </w:hyperlink>
          </w:p>
        </w:tc>
      </w:tr>
      <w:tr w:rsidR="0066196D" w:rsidRPr="00480374" w14:paraId="3C9600C8" w14:textId="77777777" w:rsidTr="00621913">
        <w:tc>
          <w:tcPr>
            <w:tcW w:w="608" w:type="dxa"/>
            <w:shd w:val="clear" w:color="auto" w:fill="auto"/>
            <w:tcMar>
              <w:top w:w="57" w:type="dxa"/>
              <w:bottom w:w="57" w:type="dxa"/>
            </w:tcMar>
          </w:tcPr>
          <w:p w14:paraId="3AD5FDDD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7</w:t>
            </w:r>
          </w:p>
        </w:tc>
        <w:tc>
          <w:tcPr>
            <w:tcW w:w="2194" w:type="dxa"/>
            <w:shd w:val="clear" w:color="auto" w:fill="auto"/>
            <w:tcMar>
              <w:top w:w="57" w:type="dxa"/>
              <w:bottom w:w="57" w:type="dxa"/>
            </w:tcMar>
          </w:tcPr>
          <w:p w14:paraId="3E78D00A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Группа (3ЛТП) – Направление B2C</w:t>
            </w:r>
          </w:p>
          <w:p w14:paraId="3BD1F7C9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  <w:tc>
          <w:tcPr>
            <w:tcW w:w="2976" w:type="dxa"/>
            <w:shd w:val="clear" w:color="auto" w:fill="auto"/>
            <w:tcMar>
              <w:top w:w="57" w:type="dxa"/>
              <w:bottom w:w="57" w:type="dxa"/>
            </w:tcMar>
          </w:tcPr>
          <w:p w14:paraId="011B9FEF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Отдел отчетности массового сегмента Департамента управления данными Блока по управлению данными ООО «РТК ИТ»</w:t>
            </w:r>
          </w:p>
        </w:tc>
        <w:tc>
          <w:tcPr>
            <w:tcW w:w="4076" w:type="dxa"/>
            <w:shd w:val="clear" w:color="auto" w:fill="auto"/>
            <w:tcMar>
              <w:top w:w="57" w:type="dxa"/>
              <w:bottom w:w="57" w:type="dxa"/>
            </w:tcMar>
          </w:tcPr>
          <w:p w14:paraId="1BD332FF" w14:textId="77777777" w:rsidR="00C86C9A" w:rsidRPr="00621913" w:rsidRDefault="00C86C9A" w:rsidP="00621913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b/>
                <w:szCs w:val="26"/>
                <w:lang w:val="ru-RU"/>
              </w:rPr>
              <w:t>Булгаков Андрей Владиславович</w:t>
            </w:r>
            <w:r w:rsidRPr="00621913">
              <w:rPr>
                <w:szCs w:val="26"/>
                <w:lang w:val="ru-RU"/>
              </w:rPr>
              <w:t>,</w:t>
            </w:r>
          </w:p>
          <w:p w14:paraId="105829B2" w14:textId="77777777" w:rsidR="00C86C9A" w:rsidRPr="00621913" w:rsidRDefault="00C86C9A" w:rsidP="00C86C9A">
            <w:pPr>
              <w:pStyle w:val="afff0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начальник отдела,</w:t>
            </w:r>
          </w:p>
          <w:p w14:paraId="21445477" w14:textId="77777777" w:rsidR="00C86C9A" w:rsidRPr="00621913" w:rsidRDefault="00C86C9A" w:rsidP="00C86C9A">
            <w:pPr>
              <w:pStyle w:val="afff0"/>
              <w:rPr>
                <w:szCs w:val="26"/>
              </w:rPr>
            </w:pPr>
            <w:r w:rsidRPr="00621913">
              <w:rPr>
                <w:szCs w:val="26"/>
                <w:lang w:val="ru-RU"/>
              </w:rPr>
              <w:t>тел</w:t>
            </w:r>
            <w:r w:rsidRPr="00621913">
              <w:rPr>
                <w:szCs w:val="26"/>
              </w:rPr>
              <w:t>.: +7 (917) 512-31-25,</w:t>
            </w:r>
          </w:p>
          <w:p w14:paraId="55691D4D" w14:textId="1B713156" w:rsidR="00C86C9A" w:rsidRPr="00621913" w:rsidRDefault="00C86C9A" w:rsidP="00C86C9A">
            <w:pPr>
              <w:pStyle w:val="afff0"/>
              <w:rPr>
                <w:b/>
                <w:szCs w:val="26"/>
              </w:rPr>
            </w:pPr>
            <w:r w:rsidRPr="00621913">
              <w:rPr>
                <w:szCs w:val="26"/>
              </w:rPr>
              <w:t xml:space="preserve">e-mail: </w:t>
            </w:r>
            <w:hyperlink r:id="rId38" w:history="1">
              <w:r w:rsidRPr="00621913">
                <w:rPr>
                  <w:rStyle w:val="af"/>
                  <w:szCs w:val="26"/>
                </w:rPr>
                <w:t>Andrey.V.Bulgakov@RT.RU</w:t>
              </w:r>
            </w:hyperlink>
          </w:p>
        </w:tc>
      </w:tr>
      <w:tr w:rsidR="0066196D" w:rsidRPr="00480374" w14:paraId="6900601C" w14:textId="77777777" w:rsidTr="00621913">
        <w:tc>
          <w:tcPr>
            <w:tcW w:w="608" w:type="dxa"/>
            <w:shd w:val="clear" w:color="auto" w:fill="auto"/>
            <w:tcMar>
              <w:top w:w="57" w:type="dxa"/>
              <w:bottom w:w="57" w:type="dxa"/>
            </w:tcMar>
          </w:tcPr>
          <w:p w14:paraId="61A8C6BB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8</w:t>
            </w:r>
          </w:p>
        </w:tc>
        <w:tc>
          <w:tcPr>
            <w:tcW w:w="2194" w:type="dxa"/>
            <w:shd w:val="clear" w:color="auto" w:fill="auto"/>
            <w:tcMar>
              <w:top w:w="57" w:type="dxa"/>
              <w:bottom w:w="57" w:type="dxa"/>
            </w:tcMar>
          </w:tcPr>
          <w:p w14:paraId="22DCD81D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Группа (3ЛТП) – Системная разработка</w:t>
            </w:r>
          </w:p>
          <w:p w14:paraId="0D5BA4C2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  <w:tc>
          <w:tcPr>
            <w:tcW w:w="2976" w:type="dxa"/>
            <w:shd w:val="clear" w:color="auto" w:fill="auto"/>
            <w:tcMar>
              <w:top w:w="57" w:type="dxa"/>
              <w:bottom w:w="57" w:type="dxa"/>
            </w:tcMar>
          </w:tcPr>
          <w:p w14:paraId="0FCC6040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Отдел системной разработки Департамента развития единой технологической платформы Блока по управлению данными ООО «РТК ИТ»</w:t>
            </w:r>
          </w:p>
        </w:tc>
        <w:tc>
          <w:tcPr>
            <w:tcW w:w="4076" w:type="dxa"/>
            <w:shd w:val="clear" w:color="auto" w:fill="auto"/>
            <w:tcMar>
              <w:top w:w="57" w:type="dxa"/>
              <w:bottom w:w="57" w:type="dxa"/>
            </w:tcMar>
          </w:tcPr>
          <w:p w14:paraId="2E952C73" w14:textId="77777777" w:rsidR="00C86C9A" w:rsidRPr="00621913" w:rsidRDefault="00C86C9A" w:rsidP="00621913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b/>
                <w:szCs w:val="26"/>
                <w:lang w:val="ru-RU"/>
              </w:rPr>
              <w:t>Карабанова Марина Александровна</w:t>
            </w:r>
            <w:r w:rsidRPr="00621913">
              <w:rPr>
                <w:szCs w:val="26"/>
                <w:lang w:val="ru-RU"/>
              </w:rPr>
              <w:t>,</w:t>
            </w:r>
          </w:p>
          <w:p w14:paraId="2BD71045" w14:textId="77777777" w:rsidR="00C86C9A" w:rsidRPr="00621913" w:rsidRDefault="00C86C9A" w:rsidP="00C86C9A">
            <w:pPr>
              <w:pStyle w:val="afff0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начальник отдела,</w:t>
            </w:r>
          </w:p>
          <w:p w14:paraId="7497EE65" w14:textId="77777777" w:rsidR="00C86C9A" w:rsidRPr="00621913" w:rsidRDefault="00C86C9A" w:rsidP="00C86C9A">
            <w:pPr>
              <w:pStyle w:val="afff0"/>
              <w:rPr>
                <w:szCs w:val="26"/>
              </w:rPr>
            </w:pPr>
            <w:r w:rsidRPr="00621913">
              <w:rPr>
                <w:szCs w:val="26"/>
                <w:lang w:val="ru-RU"/>
              </w:rPr>
              <w:t>тел</w:t>
            </w:r>
            <w:r w:rsidRPr="00621913">
              <w:rPr>
                <w:szCs w:val="26"/>
              </w:rPr>
              <w:t>.: +7 (926) 096-30-15,</w:t>
            </w:r>
          </w:p>
          <w:p w14:paraId="03A195E7" w14:textId="6C3FF5F4" w:rsidR="00C86C9A" w:rsidRPr="00621913" w:rsidRDefault="00C86C9A" w:rsidP="00C86C9A">
            <w:pPr>
              <w:pStyle w:val="afff0"/>
              <w:rPr>
                <w:b/>
                <w:szCs w:val="26"/>
              </w:rPr>
            </w:pPr>
            <w:r w:rsidRPr="00621913">
              <w:rPr>
                <w:szCs w:val="26"/>
              </w:rPr>
              <w:t xml:space="preserve">e-mail: </w:t>
            </w:r>
            <w:hyperlink r:id="rId39" w:history="1">
              <w:r w:rsidRPr="00621913">
                <w:rPr>
                  <w:rStyle w:val="af"/>
                  <w:szCs w:val="26"/>
                </w:rPr>
                <w:t>Marina.Karabanova@rt.ru</w:t>
              </w:r>
            </w:hyperlink>
          </w:p>
        </w:tc>
      </w:tr>
      <w:tr w:rsidR="0066196D" w:rsidRPr="00480374" w14:paraId="3CDA4411" w14:textId="77777777" w:rsidTr="00621913">
        <w:tc>
          <w:tcPr>
            <w:tcW w:w="608" w:type="dxa"/>
            <w:shd w:val="clear" w:color="auto" w:fill="auto"/>
            <w:tcMar>
              <w:top w:w="57" w:type="dxa"/>
              <w:bottom w:w="57" w:type="dxa"/>
            </w:tcMar>
          </w:tcPr>
          <w:p w14:paraId="4E73FDEB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9</w:t>
            </w:r>
          </w:p>
        </w:tc>
        <w:tc>
          <w:tcPr>
            <w:tcW w:w="2194" w:type="dxa"/>
            <w:shd w:val="clear" w:color="auto" w:fill="auto"/>
            <w:tcMar>
              <w:top w:w="57" w:type="dxa"/>
              <w:bottom w:w="57" w:type="dxa"/>
            </w:tcMar>
          </w:tcPr>
          <w:p w14:paraId="52E101DA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Группа (3ЛТП) – Рефакторинг</w:t>
            </w:r>
          </w:p>
          <w:p w14:paraId="1D10EE1A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  <w:tc>
          <w:tcPr>
            <w:tcW w:w="2976" w:type="dxa"/>
            <w:shd w:val="clear" w:color="auto" w:fill="auto"/>
            <w:tcMar>
              <w:top w:w="57" w:type="dxa"/>
              <w:bottom w:w="57" w:type="dxa"/>
            </w:tcMar>
          </w:tcPr>
          <w:p w14:paraId="2D8B101F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Департамент развития единой технологической платформы Блока по управлению данными ООО «РТК ИТ»</w:t>
            </w:r>
          </w:p>
        </w:tc>
        <w:tc>
          <w:tcPr>
            <w:tcW w:w="4076" w:type="dxa"/>
            <w:shd w:val="clear" w:color="auto" w:fill="auto"/>
            <w:tcMar>
              <w:top w:w="57" w:type="dxa"/>
              <w:bottom w:w="57" w:type="dxa"/>
            </w:tcMar>
          </w:tcPr>
          <w:p w14:paraId="4AF64356" w14:textId="77777777" w:rsidR="00C86C9A" w:rsidRPr="00621913" w:rsidRDefault="00C86C9A" w:rsidP="00621913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b/>
                <w:szCs w:val="26"/>
                <w:lang w:val="ru-RU"/>
              </w:rPr>
              <w:t>Архипкин Станислав Николаевич</w:t>
            </w:r>
            <w:r w:rsidRPr="00621913">
              <w:rPr>
                <w:szCs w:val="26"/>
                <w:lang w:val="ru-RU"/>
              </w:rPr>
              <w:t>,</w:t>
            </w:r>
          </w:p>
          <w:p w14:paraId="64821E6B" w14:textId="77777777" w:rsidR="00C86C9A" w:rsidRPr="00621913" w:rsidRDefault="00C86C9A" w:rsidP="00C86C9A">
            <w:pPr>
              <w:pStyle w:val="afff0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директор департамента,</w:t>
            </w:r>
          </w:p>
          <w:p w14:paraId="6ED5E974" w14:textId="77777777" w:rsidR="00C86C9A" w:rsidRPr="00621913" w:rsidRDefault="00C86C9A" w:rsidP="00C86C9A">
            <w:pPr>
              <w:pStyle w:val="afff0"/>
              <w:rPr>
                <w:szCs w:val="26"/>
              </w:rPr>
            </w:pPr>
            <w:r w:rsidRPr="00621913">
              <w:rPr>
                <w:szCs w:val="26"/>
                <w:lang w:val="ru-RU"/>
              </w:rPr>
              <w:t>тел</w:t>
            </w:r>
            <w:r w:rsidRPr="00621913">
              <w:rPr>
                <w:szCs w:val="26"/>
              </w:rPr>
              <w:t>.: +7 (901) 746-89-60,</w:t>
            </w:r>
          </w:p>
          <w:p w14:paraId="1F69E747" w14:textId="550666E9" w:rsidR="00C86C9A" w:rsidRPr="00621913" w:rsidRDefault="00C86C9A" w:rsidP="00C86C9A">
            <w:pPr>
              <w:pStyle w:val="afff0"/>
              <w:rPr>
                <w:b/>
                <w:szCs w:val="26"/>
              </w:rPr>
            </w:pPr>
            <w:r w:rsidRPr="00621913">
              <w:rPr>
                <w:szCs w:val="26"/>
              </w:rPr>
              <w:t xml:space="preserve">e-mail: </w:t>
            </w:r>
            <w:hyperlink r:id="rId40" w:history="1">
              <w:r w:rsidRPr="00621913">
                <w:rPr>
                  <w:rStyle w:val="af"/>
                  <w:szCs w:val="26"/>
                </w:rPr>
                <w:t>Stanislav.Arkhipkin@rt.ru</w:t>
              </w:r>
            </w:hyperlink>
          </w:p>
        </w:tc>
      </w:tr>
      <w:tr w:rsidR="0066196D" w:rsidRPr="00480374" w14:paraId="425BD3DA" w14:textId="77777777" w:rsidTr="00621913">
        <w:tc>
          <w:tcPr>
            <w:tcW w:w="608" w:type="dxa"/>
            <w:shd w:val="clear" w:color="auto" w:fill="auto"/>
            <w:tcMar>
              <w:top w:w="57" w:type="dxa"/>
              <w:bottom w:w="57" w:type="dxa"/>
            </w:tcMar>
          </w:tcPr>
          <w:p w14:paraId="1C721FA3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 xml:space="preserve">10 </w:t>
            </w:r>
          </w:p>
        </w:tc>
        <w:tc>
          <w:tcPr>
            <w:tcW w:w="2194" w:type="dxa"/>
            <w:shd w:val="clear" w:color="auto" w:fill="auto"/>
            <w:tcMar>
              <w:top w:w="57" w:type="dxa"/>
              <w:bottom w:w="57" w:type="dxa"/>
            </w:tcMar>
          </w:tcPr>
          <w:p w14:paraId="6134736C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 xml:space="preserve">Группа (3ЛТП) – </w:t>
            </w:r>
            <w:r w:rsidRPr="00621913">
              <w:rPr>
                <w:szCs w:val="26"/>
              </w:rPr>
              <w:t>BI</w:t>
            </w:r>
          </w:p>
          <w:p w14:paraId="343CF3D1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</w:p>
        </w:tc>
        <w:tc>
          <w:tcPr>
            <w:tcW w:w="2976" w:type="dxa"/>
            <w:shd w:val="clear" w:color="auto" w:fill="auto"/>
            <w:tcMar>
              <w:top w:w="57" w:type="dxa"/>
              <w:bottom w:w="57" w:type="dxa"/>
            </w:tcMar>
          </w:tcPr>
          <w:p w14:paraId="21625CE3" w14:textId="77777777" w:rsidR="00C86C9A" w:rsidRPr="00621913" w:rsidRDefault="00C86C9A" w:rsidP="00C86C9A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Департамент развития единой технологической платформы Блока по управлению данными ООО «РТК ИТ»</w:t>
            </w:r>
          </w:p>
        </w:tc>
        <w:tc>
          <w:tcPr>
            <w:tcW w:w="4076" w:type="dxa"/>
            <w:shd w:val="clear" w:color="auto" w:fill="auto"/>
            <w:tcMar>
              <w:top w:w="57" w:type="dxa"/>
              <w:bottom w:w="57" w:type="dxa"/>
            </w:tcMar>
          </w:tcPr>
          <w:p w14:paraId="559240A3" w14:textId="4D282449" w:rsidR="00C86C9A" w:rsidRPr="00951078" w:rsidRDefault="00C86C9A" w:rsidP="00621913">
            <w:pPr>
              <w:pStyle w:val="afff0"/>
              <w:jc w:val="left"/>
              <w:rPr>
                <w:szCs w:val="26"/>
                <w:lang w:val="ru-RU"/>
              </w:rPr>
            </w:pPr>
            <w:r w:rsidRPr="00621913">
              <w:rPr>
                <w:b/>
                <w:szCs w:val="26"/>
                <w:lang w:val="ru-RU"/>
              </w:rPr>
              <w:t>Шилов Владимир Александрович</w:t>
            </w:r>
            <w:r w:rsidR="00951078">
              <w:rPr>
                <w:szCs w:val="26"/>
                <w:lang w:val="ru-RU"/>
              </w:rPr>
              <w:t>,</w:t>
            </w:r>
          </w:p>
          <w:p w14:paraId="66C694B0" w14:textId="5BD94DD9" w:rsidR="00C86C9A" w:rsidRPr="00621913" w:rsidRDefault="00C86C9A" w:rsidP="00C86C9A">
            <w:pPr>
              <w:pStyle w:val="afff0"/>
              <w:rPr>
                <w:szCs w:val="26"/>
                <w:lang w:val="ru-RU"/>
              </w:rPr>
            </w:pPr>
            <w:r w:rsidRPr="00621913">
              <w:rPr>
                <w:szCs w:val="26"/>
                <w:lang w:val="ru-RU"/>
              </w:rPr>
              <w:t>руководитель направления</w:t>
            </w:r>
            <w:r w:rsidR="00951078">
              <w:rPr>
                <w:szCs w:val="26"/>
                <w:lang w:val="ru-RU"/>
              </w:rPr>
              <w:t>,</w:t>
            </w:r>
          </w:p>
          <w:p w14:paraId="6B431E38" w14:textId="77777777" w:rsidR="00C86C9A" w:rsidRPr="00F1144F" w:rsidRDefault="00C86C9A" w:rsidP="00C86C9A">
            <w:pPr>
              <w:pStyle w:val="afff0"/>
              <w:rPr>
                <w:szCs w:val="26"/>
              </w:rPr>
            </w:pPr>
            <w:r w:rsidRPr="00621913">
              <w:rPr>
                <w:szCs w:val="26"/>
                <w:lang w:val="ru-RU"/>
              </w:rPr>
              <w:t>тел</w:t>
            </w:r>
            <w:r w:rsidRPr="00F1144F">
              <w:rPr>
                <w:szCs w:val="26"/>
              </w:rPr>
              <w:t>.: +7</w:t>
            </w:r>
            <w:r w:rsidRPr="00621913">
              <w:rPr>
                <w:szCs w:val="26"/>
              </w:rPr>
              <w:t> </w:t>
            </w:r>
            <w:r w:rsidRPr="00F1144F">
              <w:rPr>
                <w:szCs w:val="26"/>
              </w:rPr>
              <w:t>(342) 235-52-45,</w:t>
            </w:r>
          </w:p>
          <w:p w14:paraId="08EB34F8" w14:textId="2BD98333" w:rsidR="00C86C9A" w:rsidRPr="00951078" w:rsidRDefault="00C86C9A" w:rsidP="00C86C9A">
            <w:pPr>
              <w:pStyle w:val="afff0"/>
              <w:rPr>
                <w:b/>
                <w:szCs w:val="26"/>
              </w:rPr>
            </w:pPr>
            <w:r w:rsidRPr="00621913">
              <w:rPr>
                <w:szCs w:val="26"/>
              </w:rPr>
              <w:t xml:space="preserve">e-mail: </w:t>
            </w:r>
            <w:hyperlink r:id="rId41" w:history="1">
              <w:r w:rsidR="00951078" w:rsidRPr="002C077B">
                <w:rPr>
                  <w:rStyle w:val="af"/>
                  <w:szCs w:val="26"/>
                </w:rPr>
                <w:t>shilov-va@rt.ru</w:t>
              </w:r>
            </w:hyperlink>
            <w:r w:rsidR="00951078" w:rsidRPr="00951078">
              <w:rPr>
                <w:szCs w:val="26"/>
              </w:rPr>
              <w:t xml:space="preserve"> </w:t>
            </w:r>
          </w:p>
        </w:tc>
      </w:tr>
      <w:bookmarkEnd w:id="21"/>
      <w:bookmarkEnd w:id="22"/>
    </w:tbl>
    <w:p w14:paraId="5223ED9E" w14:textId="77777777" w:rsidR="00795FF6" w:rsidRDefault="00795FF6" w:rsidP="00795FF6">
      <w:pPr>
        <w:pStyle w:val="a4"/>
        <w:ind w:firstLine="709"/>
        <w:rPr>
          <w:szCs w:val="26"/>
        </w:rPr>
      </w:pPr>
    </w:p>
    <w:sectPr w:rsidR="00795FF6" w:rsidSect="00621913">
      <w:pgSz w:w="11906" w:h="16838"/>
      <w:pgMar w:top="1134" w:right="567" w:bottom="1134" w:left="1701" w:header="709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5E664" w14:textId="77777777" w:rsidR="00631A7B" w:rsidRDefault="00631A7B">
      <w:r>
        <w:separator/>
      </w:r>
    </w:p>
  </w:endnote>
  <w:endnote w:type="continuationSeparator" w:id="0">
    <w:p w14:paraId="17DF5718" w14:textId="77777777" w:rsidR="00631A7B" w:rsidRDefault="00631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BD9B4" w14:textId="77777777" w:rsidR="00631A7B" w:rsidRDefault="00631A7B">
      <w:r>
        <w:separator/>
      </w:r>
    </w:p>
  </w:footnote>
  <w:footnote w:type="continuationSeparator" w:id="0">
    <w:p w14:paraId="670C3DFB" w14:textId="77777777" w:rsidR="00631A7B" w:rsidRDefault="00631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7ED1C" w14:textId="77777777" w:rsidR="00C6334F" w:rsidRDefault="00C6334F">
    <w:pPr>
      <w:pStyle w:val="ac"/>
    </w:pP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840"/>
      <w:gridCol w:w="4089"/>
      <w:gridCol w:w="1699"/>
    </w:tblGrid>
    <w:tr w:rsidR="00C6334F" w14:paraId="023AF742" w14:textId="77777777" w:rsidTr="001F3162">
      <w:trPr>
        <w:trHeight w:val="524"/>
        <w:jc w:val="center"/>
      </w:trPr>
      <w:tc>
        <w:tcPr>
          <w:tcW w:w="38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BF03412" w14:textId="77777777" w:rsidR="00C6334F" w:rsidRPr="0017202D" w:rsidRDefault="00C6334F" w:rsidP="00C86C9A">
          <w:pPr>
            <w:pStyle w:val="ac"/>
            <w:rPr>
              <w:rFonts w:ascii="Arial" w:hAnsi="Arial" w:cs="Arial"/>
              <w:b/>
              <w:bCs/>
              <w:i/>
              <w:iCs/>
              <w:sz w:val="18"/>
              <w:szCs w:val="32"/>
              <w:lang w:val="ru-RU" w:eastAsia="ru-RU"/>
            </w:rPr>
          </w:pPr>
          <w:r w:rsidRPr="009D1FCF">
            <w:rPr>
              <w:rFonts w:ascii="Arial" w:hAnsi="Arial" w:cs="Arial"/>
              <w:noProof/>
              <w:color w:val="808080"/>
              <w:lang w:val="ru-RU" w:eastAsia="ru-RU"/>
            </w:rPr>
            <w:drawing>
              <wp:inline distT="0" distB="0" distL="0" distR="0" wp14:anchorId="2DFF7095" wp14:editId="3B8EBE0D">
                <wp:extent cx="2015490" cy="766445"/>
                <wp:effectExtent l="0" t="0" r="0" b="0"/>
                <wp:docPr id="2" name="Рисунок 2" descr="логотип новы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новый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5490" cy="76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0A7BC4" w14:textId="77777777" w:rsidR="00C6334F" w:rsidRPr="00DA6952" w:rsidRDefault="00C6334F" w:rsidP="00C86C9A">
          <w:pPr>
            <w:pStyle w:val="ac"/>
            <w:jc w:val="center"/>
            <w:rPr>
              <w:b/>
              <w:bCs/>
              <w:color w:val="000000"/>
              <w:szCs w:val="20"/>
              <w:lang w:val="ru-RU" w:eastAsia="ru-RU"/>
            </w:rPr>
          </w:pPr>
          <w:r>
            <w:rPr>
              <w:rStyle w:val="af2"/>
              <w:rFonts w:eastAsia="MS Mincho"/>
              <w:color w:val="000000"/>
              <w:lang w:val="ru-RU" w:eastAsia="ru-RU"/>
            </w:rPr>
            <w:t>Процедура</w:t>
          </w:r>
          <w:r w:rsidRPr="009D7E9F">
            <w:rPr>
              <w:rStyle w:val="af2"/>
              <w:rFonts w:eastAsia="MS Mincho"/>
              <w:color w:val="000000"/>
              <w:lang w:val="ru-RU" w:eastAsia="ru-RU"/>
            </w:rPr>
            <w:t xml:space="preserve"> </w:t>
          </w:r>
          <w:r>
            <w:rPr>
              <w:rStyle w:val="af2"/>
              <w:rFonts w:eastAsia="MS Mincho"/>
              <w:color w:val="000000"/>
              <w:lang w:val="ru-RU" w:eastAsia="ru-RU"/>
            </w:rPr>
            <w:t>эксплуатации Централизованного хранилища данных</w:t>
          </w:r>
          <w:r w:rsidRPr="009D7E9F">
            <w:rPr>
              <w:rStyle w:val="af2"/>
              <w:rFonts w:eastAsia="MS Mincho"/>
              <w:color w:val="000000"/>
              <w:lang w:val="ru-RU" w:eastAsia="ru-RU"/>
            </w:rPr>
            <w:t xml:space="preserve"> ПАО «Ростелеком»</w:t>
          </w:r>
        </w:p>
      </w:tc>
    </w:tr>
    <w:tr w:rsidR="00C6334F" w14:paraId="79A56CE1" w14:textId="77777777" w:rsidTr="001F3162">
      <w:trPr>
        <w:trHeight w:val="310"/>
        <w:jc w:val="center"/>
      </w:trPr>
      <w:tc>
        <w:tcPr>
          <w:tcW w:w="38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2C456B" w14:textId="04D51E72" w:rsidR="00C6334F" w:rsidRPr="00F44007" w:rsidRDefault="00C6334F" w:rsidP="00C86C9A">
          <w:pPr>
            <w:pStyle w:val="ac"/>
            <w:rPr>
              <w:rFonts w:ascii="Arial" w:hAnsi="Arial" w:cs="Arial"/>
              <w:color w:val="000000"/>
              <w:sz w:val="18"/>
              <w:szCs w:val="20"/>
              <w:lang w:val="ru-RU" w:eastAsia="ru-RU"/>
            </w:rPr>
          </w:pPr>
          <w:r w:rsidRPr="00DA6952">
            <w:rPr>
              <w:color w:val="000000"/>
              <w:szCs w:val="20"/>
              <w:lang w:val="ru-RU" w:eastAsia="ru-RU"/>
            </w:rPr>
            <w:t xml:space="preserve">Редакция: </w:t>
          </w:r>
          <w:r>
            <w:rPr>
              <w:color w:val="000000"/>
              <w:szCs w:val="20"/>
              <w:lang w:val="en-US" w:eastAsia="ru-RU"/>
            </w:rPr>
            <w:t>1/202</w:t>
          </w:r>
          <w:r w:rsidR="00F44007">
            <w:rPr>
              <w:color w:val="000000"/>
              <w:szCs w:val="20"/>
              <w:lang w:val="ru-RU" w:eastAsia="ru-RU"/>
            </w:rPr>
            <w:t>5</w:t>
          </w:r>
        </w:p>
      </w:tc>
      <w:tc>
        <w:tcPr>
          <w:tcW w:w="41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C6FD451" w14:textId="77777777" w:rsidR="00C6334F" w:rsidRPr="00CF3238" w:rsidRDefault="00C6334F" w:rsidP="00C86C9A">
          <w:pPr>
            <w:pStyle w:val="ac"/>
            <w:rPr>
              <w:rFonts w:ascii="Arial" w:hAnsi="Arial" w:cs="Arial"/>
              <w:sz w:val="18"/>
              <w:szCs w:val="18"/>
              <w:lang w:val="ru-RU" w:eastAsia="ru-RU"/>
            </w:rPr>
          </w:pPr>
          <w:r w:rsidRPr="0017202D">
            <w:rPr>
              <w:lang w:val="ru-RU" w:eastAsia="ru-RU"/>
            </w:rPr>
            <w:t xml:space="preserve">№ бизнес-процесса: </w:t>
          </w:r>
          <w:r>
            <w:rPr>
              <w:color w:val="000000"/>
              <w:lang w:val="ru-RU" w:eastAsia="ru-RU"/>
            </w:rPr>
            <w:t>П6</w:t>
          </w:r>
        </w:p>
      </w:tc>
      <w:tc>
        <w:tcPr>
          <w:tcW w:w="17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310BFB" w14:textId="2840FF9A" w:rsidR="00C6334F" w:rsidRPr="0017202D" w:rsidRDefault="00C6334F" w:rsidP="00C86C9A">
          <w:pPr>
            <w:pStyle w:val="ac"/>
            <w:jc w:val="center"/>
            <w:rPr>
              <w:szCs w:val="18"/>
              <w:lang w:val="ru-RU" w:eastAsia="ru-RU"/>
            </w:rPr>
          </w:pPr>
          <w:r w:rsidRPr="0017202D">
            <w:rPr>
              <w:szCs w:val="18"/>
              <w:lang w:val="ru-RU" w:eastAsia="ru-RU"/>
            </w:rPr>
            <w:t xml:space="preserve">Стр. </w:t>
          </w:r>
          <w:r w:rsidRPr="0017202D">
            <w:rPr>
              <w:rStyle w:val="ae"/>
              <w:lang w:val="ru-RU" w:eastAsia="ru-RU"/>
            </w:rPr>
            <w:fldChar w:fldCharType="begin"/>
          </w:r>
          <w:r w:rsidRPr="0017202D">
            <w:rPr>
              <w:rStyle w:val="ae"/>
              <w:lang w:val="ru-RU" w:eastAsia="ru-RU"/>
            </w:rPr>
            <w:instrText xml:space="preserve"> PAGE </w:instrText>
          </w:r>
          <w:r w:rsidRPr="0017202D">
            <w:rPr>
              <w:rStyle w:val="ae"/>
              <w:lang w:val="ru-RU" w:eastAsia="ru-RU"/>
            </w:rPr>
            <w:fldChar w:fldCharType="separate"/>
          </w:r>
          <w:r w:rsidR="006E39AE">
            <w:rPr>
              <w:rStyle w:val="ae"/>
              <w:noProof/>
              <w:lang w:val="ru-RU" w:eastAsia="ru-RU"/>
            </w:rPr>
            <w:t>15</w:t>
          </w:r>
          <w:r w:rsidRPr="0017202D">
            <w:rPr>
              <w:rStyle w:val="ae"/>
              <w:lang w:val="ru-RU" w:eastAsia="ru-RU"/>
            </w:rPr>
            <w:fldChar w:fldCharType="end"/>
          </w:r>
          <w:r>
            <w:rPr>
              <w:rStyle w:val="ae"/>
              <w:lang w:val="ru-RU" w:eastAsia="ru-RU"/>
            </w:rPr>
            <w:t xml:space="preserve"> </w:t>
          </w:r>
          <w:r w:rsidRPr="0017202D">
            <w:rPr>
              <w:szCs w:val="18"/>
              <w:lang w:val="ru-RU" w:eastAsia="ru-RU"/>
            </w:rPr>
            <w:t xml:space="preserve">из </w:t>
          </w:r>
          <w:r w:rsidRPr="0017202D">
            <w:rPr>
              <w:rStyle w:val="ae"/>
              <w:lang w:val="ru-RU" w:eastAsia="ru-RU"/>
            </w:rPr>
            <w:fldChar w:fldCharType="begin"/>
          </w:r>
          <w:r w:rsidRPr="0017202D">
            <w:rPr>
              <w:rStyle w:val="ae"/>
              <w:lang w:val="ru-RU" w:eastAsia="ru-RU"/>
            </w:rPr>
            <w:instrText xml:space="preserve"> NUMPAGES </w:instrText>
          </w:r>
          <w:r w:rsidRPr="0017202D">
            <w:rPr>
              <w:rStyle w:val="ae"/>
              <w:lang w:val="ru-RU" w:eastAsia="ru-RU"/>
            </w:rPr>
            <w:fldChar w:fldCharType="separate"/>
          </w:r>
          <w:r w:rsidR="006E39AE">
            <w:rPr>
              <w:rStyle w:val="ae"/>
              <w:noProof/>
              <w:lang w:val="ru-RU" w:eastAsia="ru-RU"/>
            </w:rPr>
            <w:t>39</w:t>
          </w:r>
          <w:r w:rsidRPr="0017202D">
            <w:rPr>
              <w:rStyle w:val="ae"/>
              <w:lang w:val="ru-RU" w:eastAsia="ru-RU"/>
            </w:rPr>
            <w:fldChar w:fldCharType="end"/>
          </w:r>
        </w:p>
      </w:tc>
    </w:tr>
  </w:tbl>
  <w:p w14:paraId="5A4EE5A1" w14:textId="77777777" w:rsidR="00C6334F" w:rsidRDefault="00C6334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B88C76A8"/>
    <w:lvl w:ilvl="0">
      <w:start w:val="1"/>
      <w:numFmt w:val="bullet"/>
      <w:pStyle w:val="5"/>
      <w:lvlText w:val=""/>
      <w:lvlJc w:val="left"/>
      <w:pPr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56C8B10"/>
    <w:lvl w:ilvl="0">
      <w:start w:val="1"/>
      <w:numFmt w:val="bullet"/>
      <w:pStyle w:val="4"/>
      <w:lvlText w:val=""/>
      <w:lvlJc w:val="left"/>
      <w:pPr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0B60B95A"/>
    <w:lvl w:ilvl="0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810ACE0E"/>
    <w:lvl w:ilvl="0">
      <w:start w:val="1"/>
      <w:numFmt w:val="bullet"/>
      <w:pStyle w:val="a"/>
      <w:lvlText w:val=""/>
      <w:lvlJc w:val="left"/>
      <w:pPr>
        <w:ind w:left="3053" w:hanging="360"/>
      </w:pPr>
      <w:rPr>
        <w:rFonts w:ascii="Symbol" w:hAnsi="Symbol" w:hint="default"/>
      </w:rPr>
    </w:lvl>
  </w:abstractNum>
  <w:abstractNum w:abstractNumId="4" w15:restartNumberingAfterBreak="0">
    <w:nsid w:val="04085C8E"/>
    <w:multiLevelType w:val="hybridMultilevel"/>
    <w:tmpl w:val="A328D0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E01A87"/>
    <w:multiLevelType w:val="hybridMultilevel"/>
    <w:tmpl w:val="CB3C7A4E"/>
    <w:lvl w:ilvl="0" w:tplc="A12A4D5C">
      <w:start w:val="1"/>
      <w:numFmt w:val="bullet"/>
      <w:pStyle w:val="2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A12A4D5C">
      <w:start w:val="1"/>
      <w:numFmt w:val="bullet"/>
      <w:lvlText w:val=""/>
      <w:lvlJc w:val="left"/>
      <w:pPr>
        <w:ind w:left="2149" w:hanging="360"/>
      </w:pPr>
      <w:rPr>
        <w:rFonts w:ascii="Symbol" w:hAnsi="Symbol" w:cs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BC06EE1"/>
    <w:multiLevelType w:val="multilevel"/>
    <w:tmpl w:val="649E7EEE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0FD6401F"/>
    <w:multiLevelType w:val="hybridMultilevel"/>
    <w:tmpl w:val="A328D0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FEF7FBD"/>
    <w:multiLevelType w:val="hybridMultilevel"/>
    <w:tmpl w:val="A328D0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D340246"/>
    <w:multiLevelType w:val="hybridMultilevel"/>
    <w:tmpl w:val="A328D0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C190991"/>
    <w:multiLevelType w:val="hybridMultilevel"/>
    <w:tmpl w:val="58CACAC0"/>
    <w:lvl w:ilvl="0" w:tplc="04190001">
      <w:start w:val="1"/>
      <w:numFmt w:val="decimal"/>
      <w:pStyle w:val="a0"/>
      <w:lvlText w:val="%1"/>
      <w:lvlJc w:val="left"/>
      <w:pPr>
        <w:ind w:left="1571" w:hanging="360"/>
      </w:pPr>
      <w:rPr>
        <w:rFonts w:ascii="Times New Roman" w:hAnsi="Times New Roman" w:hint="default"/>
        <w:b w:val="0"/>
        <w:i w:val="0"/>
        <w:color w:val="auto"/>
        <w:sz w:val="26"/>
      </w:rPr>
    </w:lvl>
    <w:lvl w:ilvl="1" w:tplc="04190003" w:tentative="1">
      <w:start w:val="1"/>
      <w:numFmt w:val="lowerLetter"/>
      <w:lvlText w:val="%2."/>
      <w:lvlJc w:val="left"/>
      <w:pPr>
        <w:ind w:left="2291" w:hanging="360"/>
      </w:pPr>
    </w:lvl>
    <w:lvl w:ilvl="2" w:tplc="04190005" w:tentative="1">
      <w:start w:val="1"/>
      <w:numFmt w:val="lowerRoman"/>
      <w:lvlText w:val="%3."/>
      <w:lvlJc w:val="right"/>
      <w:pPr>
        <w:ind w:left="3011" w:hanging="180"/>
      </w:pPr>
    </w:lvl>
    <w:lvl w:ilvl="3" w:tplc="04190001" w:tentative="1">
      <w:start w:val="1"/>
      <w:numFmt w:val="decimal"/>
      <w:lvlText w:val="%4."/>
      <w:lvlJc w:val="left"/>
      <w:pPr>
        <w:ind w:left="3731" w:hanging="360"/>
      </w:pPr>
    </w:lvl>
    <w:lvl w:ilvl="4" w:tplc="04190003" w:tentative="1">
      <w:start w:val="1"/>
      <w:numFmt w:val="lowerLetter"/>
      <w:lvlText w:val="%5."/>
      <w:lvlJc w:val="left"/>
      <w:pPr>
        <w:ind w:left="4451" w:hanging="360"/>
      </w:pPr>
    </w:lvl>
    <w:lvl w:ilvl="5" w:tplc="04190005" w:tentative="1">
      <w:start w:val="1"/>
      <w:numFmt w:val="lowerRoman"/>
      <w:lvlText w:val="%6."/>
      <w:lvlJc w:val="right"/>
      <w:pPr>
        <w:ind w:left="5171" w:hanging="180"/>
      </w:pPr>
    </w:lvl>
    <w:lvl w:ilvl="6" w:tplc="04190001" w:tentative="1">
      <w:start w:val="1"/>
      <w:numFmt w:val="decimal"/>
      <w:lvlText w:val="%7."/>
      <w:lvlJc w:val="left"/>
      <w:pPr>
        <w:ind w:left="5891" w:hanging="360"/>
      </w:pPr>
    </w:lvl>
    <w:lvl w:ilvl="7" w:tplc="04190003" w:tentative="1">
      <w:start w:val="1"/>
      <w:numFmt w:val="lowerLetter"/>
      <w:lvlText w:val="%8."/>
      <w:lvlJc w:val="left"/>
      <w:pPr>
        <w:ind w:left="6611" w:hanging="360"/>
      </w:pPr>
    </w:lvl>
    <w:lvl w:ilvl="8" w:tplc="04190005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E4D0CDE"/>
    <w:multiLevelType w:val="hybridMultilevel"/>
    <w:tmpl w:val="A328D0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31F6BB2"/>
    <w:multiLevelType w:val="hybridMultilevel"/>
    <w:tmpl w:val="A328D0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4DF0831"/>
    <w:multiLevelType w:val="hybridMultilevel"/>
    <w:tmpl w:val="F6ACA4F2"/>
    <w:lvl w:ilvl="0" w:tplc="14F8EA1E">
      <w:start w:val="1"/>
      <w:numFmt w:val="bullet"/>
      <w:pStyle w:val="0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cs="Symbol" w:hint="default"/>
      </w:rPr>
    </w:lvl>
    <w:lvl w:ilvl="1" w:tplc="3F7AA5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4F6DA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EFA5BB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B424A5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7DEC9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CEE60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DB602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8CA34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FCB0DB8"/>
    <w:multiLevelType w:val="hybridMultilevel"/>
    <w:tmpl w:val="A328D0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1CD1FE8"/>
    <w:multiLevelType w:val="multilevel"/>
    <w:tmpl w:val="324C04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51835EA4"/>
    <w:multiLevelType w:val="multilevel"/>
    <w:tmpl w:val="97FC1F60"/>
    <w:lvl w:ilvl="0">
      <w:start w:val="1"/>
      <w:numFmt w:val="decimal"/>
      <w:pStyle w:val="a1"/>
      <w:lvlText w:val="%1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pStyle w:val="21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pStyle w:val="30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7" w15:restartNumberingAfterBreak="0">
    <w:nsid w:val="548C4441"/>
    <w:multiLevelType w:val="hybridMultilevel"/>
    <w:tmpl w:val="8C122D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9F6FC4"/>
    <w:multiLevelType w:val="hybridMultilevel"/>
    <w:tmpl w:val="A328D0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93923BD"/>
    <w:multiLevelType w:val="hybridMultilevel"/>
    <w:tmpl w:val="A328D0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B8B27BE"/>
    <w:multiLevelType w:val="hybridMultilevel"/>
    <w:tmpl w:val="A328D0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DA1324F"/>
    <w:multiLevelType w:val="hybridMultilevel"/>
    <w:tmpl w:val="71CC3A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77547C6"/>
    <w:multiLevelType w:val="hybridMultilevel"/>
    <w:tmpl w:val="180A75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C3007B"/>
    <w:multiLevelType w:val="hybridMultilevel"/>
    <w:tmpl w:val="A328D0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8D44C16"/>
    <w:multiLevelType w:val="hybridMultilevel"/>
    <w:tmpl w:val="7E84E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E2496A"/>
    <w:multiLevelType w:val="hybridMultilevel"/>
    <w:tmpl w:val="70BC6B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2765DDF"/>
    <w:multiLevelType w:val="hybridMultilevel"/>
    <w:tmpl w:val="A328D0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34914B9"/>
    <w:multiLevelType w:val="multilevel"/>
    <w:tmpl w:val="BFE2B802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22"/>
      <w:suff w:val="space"/>
      <w:lvlText w:val="%1.%2."/>
      <w:lvlJc w:val="left"/>
      <w:pPr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6"/>
      <w:numFmt w:val="decimal"/>
      <w:suff w:val="space"/>
      <w:lvlText w:val="%1.%2.%3."/>
      <w:lvlJc w:val="left"/>
      <w:pPr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4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56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1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8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80" w:hanging="708"/>
      </w:pPr>
      <w:rPr>
        <w:rFonts w:hint="default"/>
      </w:rPr>
    </w:lvl>
  </w:abstractNum>
  <w:abstractNum w:abstractNumId="28" w15:restartNumberingAfterBreak="0">
    <w:nsid w:val="7A527B01"/>
    <w:multiLevelType w:val="hybridMultilevel"/>
    <w:tmpl w:val="7200C4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AAF646A"/>
    <w:multiLevelType w:val="hybridMultilevel"/>
    <w:tmpl w:val="1CF2CB6E"/>
    <w:lvl w:ilvl="0" w:tplc="B57E3B36">
      <w:start w:val="1"/>
      <w:numFmt w:val="decimal"/>
      <w:pStyle w:val="a2"/>
      <w:lvlText w:val="Приложение %1."/>
      <w:lvlJc w:val="left"/>
      <w:pPr>
        <w:ind w:left="720" w:hanging="360"/>
      </w:pPr>
      <w:rPr>
        <w:rFonts w:ascii="Times New Roman" w:hAnsi="Times New Roman"/>
        <w:b/>
        <w:bCs w:val="0"/>
        <w:i w:val="0"/>
        <w:iCs w:val="0"/>
        <w:caps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E86858"/>
    <w:multiLevelType w:val="hybridMultilevel"/>
    <w:tmpl w:val="6BB2F0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58324866">
    <w:abstractNumId w:val="13"/>
  </w:num>
  <w:num w:numId="2" w16cid:durableId="2146847238">
    <w:abstractNumId w:val="6"/>
  </w:num>
  <w:num w:numId="3" w16cid:durableId="455492705">
    <w:abstractNumId w:val="10"/>
  </w:num>
  <w:num w:numId="4" w16cid:durableId="1783188905">
    <w:abstractNumId w:val="27"/>
  </w:num>
  <w:num w:numId="5" w16cid:durableId="1800685786">
    <w:abstractNumId w:val="22"/>
  </w:num>
  <w:num w:numId="6" w16cid:durableId="53044309">
    <w:abstractNumId w:val="5"/>
  </w:num>
  <w:num w:numId="7" w16cid:durableId="1526288962">
    <w:abstractNumId w:val="25"/>
  </w:num>
  <w:num w:numId="8" w16cid:durableId="2141219742">
    <w:abstractNumId w:val="3"/>
  </w:num>
  <w:num w:numId="9" w16cid:durableId="1529173874">
    <w:abstractNumId w:val="0"/>
  </w:num>
  <w:num w:numId="10" w16cid:durableId="1285424858">
    <w:abstractNumId w:val="21"/>
  </w:num>
  <w:num w:numId="11" w16cid:durableId="1237017133">
    <w:abstractNumId w:val="30"/>
  </w:num>
  <w:num w:numId="12" w16cid:durableId="1526552116">
    <w:abstractNumId w:val="28"/>
  </w:num>
  <w:num w:numId="13" w16cid:durableId="1683121666">
    <w:abstractNumId w:val="20"/>
  </w:num>
  <w:num w:numId="14" w16cid:durableId="276179517">
    <w:abstractNumId w:val="29"/>
  </w:num>
  <w:num w:numId="15" w16cid:durableId="1817799509">
    <w:abstractNumId w:val="16"/>
  </w:num>
  <w:num w:numId="16" w16cid:durableId="2059819517">
    <w:abstractNumId w:val="17"/>
  </w:num>
  <w:num w:numId="17" w16cid:durableId="607662142">
    <w:abstractNumId w:val="14"/>
  </w:num>
  <w:num w:numId="18" w16cid:durableId="1354107645">
    <w:abstractNumId w:val="12"/>
  </w:num>
  <w:num w:numId="19" w16cid:durableId="1570195093">
    <w:abstractNumId w:val="8"/>
  </w:num>
  <w:num w:numId="20" w16cid:durableId="1736123683">
    <w:abstractNumId w:val="9"/>
  </w:num>
  <w:num w:numId="21" w16cid:durableId="573396300">
    <w:abstractNumId w:val="19"/>
  </w:num>
  <w:num w:numId="22" w16cid:durableId="1639215096">
    <w:abstractNumId w:val="23"/>
  </w:num>
  <w:num w:numId="23" w16cid:durableId="728187836">
    <w:abstractNumId w:val="18"/>
  </w:num>
  <w:num w:numId="24" w16cid:durableId="1135411219">
    <w:abstractNumId w:val="11"/>
  </w:num>
  <w:num w:numId="25" w16cid:durableId="710150165">
    <w:abstractNumId w:val="7"/>
  </w:num>
  <w:num w:numId="26" w16cid:durableId="11735932">
    <w:abstractNumId w:val="4"/>
  </w:num>
  <w:num w:numId="27" w16cid:durableId="145633026">
    <w:abstractNumId w:val="2"/>
  </w:num>
  <w:num w:numId="28" w16cid:durableId="1647659244">
    <w:abstractNumId w:val="1"/>
  </w:num>
  <w:num w:numId="29" w16cid:durableId="1675647424">
    <w:abstractNumId w:val="15"/>
  </w:num>
  <w:num w:numId="30" w16cid:durableId="1611858066">
    <w:abstractNumId w:val="6"/>
  </w:num>
  <w:num w:numId="31" w16cid:durableId="1510756640">
    <w:abstractNumId w:val="6"/>
  </w:num>
  <w:num w:numId="32" w16cid:durableId="902981246">
    <w:abstractNumId w:val="6"/>
  </w:num>
  <w:num w:numId="33" w16cid:durableId="664675741">
    <w:abstractNumId w:val="13"/>
  </w:num>
  <w:num w:numId="34" w16cid:durableId="1337536249">
    <w:abstractNumId w:val="13"/>
  </w:num>
  <w:num w:numId="35" w16cid:durableId="1371566112">
    <w:abstractNumId w:val="13"/>
  </w:num>
  <w:num w:numId="36" w16cid:durableId="213657444">
    <w:abstractNumId w:val="13"/>
  </w:num>
  <w:num w:numId="37" w16cid:durableId="388307757">
    <w:abstractNumId w:val="13"/>
  </w:num>
  <w:num w:numId="38" w16cid:durableId="960383875">
    <w:abstractNumId w:val="13"/>
  </w:num>
  <w:num w:numId="39" w16cid:durableId="1272054544">
    <w:abstractNumId w:val="13"/>
  </w:num>
  <w:num w:numId="40" w16cid:durableId="651443471">
    <w:abstractNumId w:val="6"/>
  </w:num>
  <w:num w:numId="41" w16cid:durableId="306322377">
    <w:abstractNumId w:val="26"/>
  </w:num>
  <w:num w:numId="42" w16cid:durableId="2006855467">
    <w:abstractNumId w:val="6"/>
  </w:num>
  <w:num w:numId="43" w16cid:durableId="1481922797">
    <w:abstractNumId w:val="6"/>
  </w:num>
  <w:num w:numId="44" w16cid:durableId="1135098410">
    <w:abstractNumId w:val="2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E30"/>
    <w:rsid w:val="0001352C"/>
    <w:rsid w:val="00014176"/>
    <w:rsid w:val="00023EFC"/>
    <w:rsid w:val="000241EB"/>
    <w:rsid w:val="000259F7"/>
    <w:rsid w:val="00026907"/>
    <w:rsid w:val="00032F53"/>
    <w:rsid w:val="00034ABD"/>
    <w:rsid w:val="00037CDC"/>
    <w:rsid w:val="0004116F"/>
    <w:rsid w:val="00042E2F"/>
    <w:rsid w:val="00045B54"/>
    <w:rsid w:val="0005192F"/>
    <w:rsid w:val="000543E6"/>
    <w:rsid w:val="00054EA7"/>
    <w:rsid w:val="00065072"/>
    <w:rsid w:val="00072363"/>
    <w:rsid w:val="00072CB3"/>
    <w:rsid w:val="00093A47"/>
    <w:rsid w:val="00094D96"/>
    <w:rsid w:val="000A1C9A"/>
    <w:rsid w:val="000A470A"/>
    <w:rsid w:val="000A793A"/>
    <w:rsid w:val="000B46F4"/>
    <w:rsid w:val="000B51BC"/>
    <w:rsid w:val="000C0D7C"/>
    <w:rsid w:val="000C779C"/>
    <w:rsid w:val="000E4E60"/>
    <w:rsid w:val="000F0270"/>
    <w:rsid w:val="001019DB"/>
    <w:rsid w:val="00106420"/>
    <w:rsid w:val="0011072D"/>
    <w:rsid w:val="00111D08"/>
    <w:rsid w:val="00120950"/>
    <w:rsid w:val="0013365A"/>
    <w:rsid w:val="001350D2"/>
    <w:rsid w:val="00147B6E"/>
    <w:rsid w:val="00150F44"/>
    <w:rsid w:val="00156378"/>
    <w:rsid w:val="00165DAE"/>
    <w:rsid w:val="00166ED5"/>
    <w:rsid w:val="0017202D"/>
    <w:rsid w:val="00173FA9"/>
    <w:rsid w:val="00176820"/>
    <w:rsid w:val="0019072B"/>
    <w:rsid w:val="001911CA"/>
    <w:rsid w:val="00197B62"/>
    <w:rsid w:val="001A122E"/>
    <w:rsid w:val="001A3352"/>
    <w:rsid w:val="001A4208"/>
    <w:rsid w:val="001A6E86"/>
    <w:rsid w:val="001A7818"/>
    <w:rsid w:val="001B1F71"/>
    <w:rsid w:val="001B273D"/>
    <w:rsid w:val="001B3D15"/>
    <w:rsid w:val="001B5A40"/>
    <w:rsid w:val="001C5A3D"/>
    <w:rsid w:val="001C6224"/>
    <w:rsid w:val="001C7259"/>
    <w:rsid w:val="001D0714"/>
    <w:rsid w:val="001D105B"/>
    <w:rsid w:val="001D2507"/>
    <w:rsid w:val="001D31F2"/>
    <w:rsid w:val="001D516A"/>
    <w:rsid w:val="001D6203"/>
    <w:rsid w:val="001D6501"/>
    <w:rsid w:val="001E5255"/>
    <w:rsid w:val="001F3162"/>
    <w:rsid w:val="001F4185"/>
    <w:rsid w:val="0020015F"/>
    <w:rsid w:val="00206A98"/>
    <w:rsid w:val="00223A50"/>
    <w:rsid w:val="002300F7"/>
    <w:rsid w:val="00240F17"/>
    <w:rsid w:val="00243095"/>
    <w:rsid w:val="0025123C"/>
    <w:rsid w:val="00254BEA"/>
    <w:rsid w:val="002606A1"/>
    <w:rsid w:val="00262D55"/>
    <w:rsid w:val="0026563F"/>
    <w:rsid w:val="00265E1B"/>
    <w:rsid w:val="002661B9"/>
    <w:rsid w:val="00270EE0"/>
    <w:rsid w:val="00272146"/>
    <w:rsid w:val="00275C42"/>
    <w:rsid w:val="002826B3"/>
    <w:rsid w:val="002848D7"/>
    <w:rsid w:val="0028513D"/>
    <w:rsid w:val="00285B24"/>
    <w:rsid w:val="0028653B"/>
    <w:rsid w:val="00290C67"/>
    <w:rsid w:val="00294E63"/>
    <w:rsid w:val="00297069"/>
    <w:rsid w:val="002A7EA2"/>
    <w:rsid w:val="002B211E"/>
    <w:rsid w:val="002C09EB"/>
    <w:rsid w:val="002C0EAD"/>
    <w:rsid w:val="002C1F30"/>
    <w:rsid w:val="002C4F19"/>
    <w:rsid w:val="002C72D4"/>
    <w:rsid w:val="002D0D7D"/>
    <w:rsid w:val="002D1C42"/>
    <w:rsid w:val="002D66D3"/>
    <w:rsid w:val="002D7AEF"/>
    <w:rsid w:val="002E2AB4"/>
    <w:rsid w:val="003043FE"/>
    <w:rsid w:val="00304A32"/>
    <w:rsid w:val="003054D3"/>
    <w:rsid w:val="00313B1A"/>
    <w:rsid w:val="00313D50"/>
    <w:rsid w:val="00315DF4"/>
    <w:rsid w:val="00326894"/>
    <w:rsid w:val="00326A77"/>
    <w:rsid w:val="00330669"/>
    <w:rsid w:val="00341E8B"/>
    <w:rsid w:val="00343ABE"/>
    <w:rsid w:val="00344EFA"/>
    <w:rsid w:val="0035089C"/>
    <w:rsid w:val="00350B49"/>
    <w:rsid w:val="00351177"/>
    <w:rsid w:val="00351D69"/>
    <w:rsid w:val="00353AE9"/>
    <w:rsid w:val="003560E9"/>
    <w:rsid w:val="00360BD5"/>
    <w:rsid w:val="0036482B"/>
    <w:rsid w:val="00380412"/>
    <w:rsid w:val="003A1829"/>
    <w:rsid w:val="003A33DD"/>
    <w:rsid w:val="003B14DA"/>
    <w:rsid w:val="003B20ED"/>
    <w:rsid w:val="003B3A7D"/>
    <w:rsid w:val="003D1D00"/>
    <w:rsid w:val="003D1FF1"/>
    <w:rsid w:val="003D30A0"/>
    <w:rsid w:val="003D6313"/>
    <w:rsid w:val="003E0007"/>
    <w:rsid w:val="003E2E0F"/>
    <w:rsid w:val="003E726E"/>
    <w:rsid w:val="003E74A5"/>
    <w:rsid w:val="003F0E71"/>
    <w:rsid w:val="003F13FB"/>
    <w:rsid w:val="003F1ADF"/>
    <w:rsid w:val="003F4CD6"/>
    <w:rsid w:val="003F5C71"/>
    <w:rsid w:val="004014F5"/>
    <w:rsid w:val="004039F5"/>
    <w:rsid w:val="00406C94"/>
    <w:rsid w:val="00421D28"/>
    <w:rsid w:val="004232FE"/>
    <w:rsid w:val="00432E7B"/>
    <w:rsid w:val="00437719"/>
    <w:rsid w:val="0044284D"/>
    <w:rsid w:val="00454C3C"/>
    <w:rsid w:val="00455D7C"/>
    <w:rsid w:val="0045636A"/>
    <w:rsid w:val="00463DDC"/>
    <w:rsid w:val="004754C7"/>
    <w:rsid w:val="00480374"/>
    <w:rsid w:val="00480B06"/>
    <w:rsid w:val="004C305D"/>
    <w:rsid w:val="004C4D4C"/>
    <w:rsid w:val="004C69FD"/>
    <w:rsid w:val="004D545A"/>
    <w:rsid w:val="004D58D5"/>
    <w:rsid w:val="004D755B"/>
    <w:rsid w:val="004E3482"/>
    <w:rsid w:val="004E5755"/>
    <w:rsid w:val="004F384F"/>
    <w:rsid w:val="004F46D0"/>
    <w:rsid w:val="0050209A"/>
    <w:rsid w:val="005029B6"/>
    <w:rsid w:val="005047FA"/>
    <w:rsid w:val="00505616"/>
    <w:rsid w:val="005064D2"/>
    <w:rsid w:val="005121A1"/>
    <w:rsid w:val="005121A2"/>
    <w:rsid w:val="00512E6B"/>
    <w:rsid w:val="005166F8"/>
    <w:rsid w:val="005223CB"/>
    <w:rsid w:val="00524F9F"/>
    <w:rsid w:val="005305CA"/>
    <w:rsid w:val="00545CC7"/>
    <w:rsid w:val="005476F9"/>
    <w:rsid w:val="00552373"/>
    <w:rsid w:val="005559A4"/>
    <w:rsid w:val="00556B16"/>
    <w:rsid w:val="00557BF2"/>
    <w:rsid w:val="0056032F"/>
    <w:rsid w:val="00561969"/>
    <w:rsid w:val="00566962"/>
    <w:rsid w:val="00567C16"/>
    <w:rsid w:val="0057027F"/>
    <w:rsid w:val="005719CD"/>
    <w:rsid w:val="0057765F"/>
    <w:rsid w:val="005776EB"/>
    <w:rsid w:val="005832AB"/>
    <w:rsid w:val="00584EE2"/>
    <w:rsid w:val="005964EE"/>
    <w:rsid w:val="00597BE0"/>
    <w:rsid w:val="005A51E1"/>
    <w:rsid w:val="005A6937"/>
    <w:rsid w:val="005B60BB"/>
    <w:rsid w:val="005C2E93"/>
    <w:rsid w:val="005C7CA8"/>
    <w:rsid w:val="005D00A4"/>
    <w:rsid w:val="005D0BE9"/>
    <w:rsid w:val="005D0E23"/>
    <w:rsid w:val="005D3816"/>
    <w:rsid w:val="005D3959"/>
    <w:rsid w:val="005F369C"/>
    <w:rsid w:val="00603237"/>
    <w:rsid w:val="00604393"/>
    <w:rsid w:val="00607FA8"/>
    <w:rsid w:val="0061172B"/>
    <w:rsid w:val="00616CF6"/>
    <w:rsid w:val="006172D3"/>
    <w:rsid w:val="00621913"/>
    <w:rsid w:val="00622F90"/>
    <w:rsid w:val="00626D84"/>
    <w:rsid w:val="00631A7B"/>
    <w:rsid w:val="00634691"/>
    <w:rsid w:val="00635A92"/>
    <w:rsid w:val="00636311"/>
    <w:rsid w:val="006363A7"/>
    <w:rsid w:val="00636D56"/>
    <w:rsid w:val="006467A9"/>
    <w:rsid w:val="00647EDA"/>
    <w:rsid w:val="00650AAD"/>
    <w:rsid w:val="00651900"/>
    <w:rsid w:val="00651AB5"/>
    <w:rsid w:val="00653715"/>
    <w:rsid w:val="0066196D"/>
    <w:rsid w:val="0066254D"/>
    <w:rsid w:val="00667438"/>
    <w:rsid w:val="00670C2A"/>
    <w:rsid w:val="006722B0"/>
    <w:rsid w:val="006744DB"/>
    <w:rsid w:val="00681717"/>
    <w:rsid w:val="00684DE9"/>
    <w:rsid w:val="00691256"/>
    <w:rsid w:val="006A0872"/>
    <w:rsid w:val="006A135F"/>
    <w:rsid w:val="006A223B"/>
    <w:rsid w:val="006A2948"/>
    <w:rsid w:val="006B1FEF"/>
    <w:rsid w:val="006B5F48"/>
    <w:rsid w:val="006B7C2A"/>
    <w:rsid w:val="006C20DD"/>
    <w:rsid w:val="006C3453"/>
    <w:rsid w:val="006C4736"/>
    <w:rsid w:val="006C4778"/>
    <w:rsid w:val="006C6249"/>
    <w:rsid w:val="006D033A"/>
    <w:rsid w:val="006D3987"/>
    <w:rsid w:val="006D6911"/>
    <w:rsid w:val="006D6C3B"/>
    <w:rsid w:val="006D73C3"/>
    <w:rsid w:val="006E2405"/>
    <w:rsid w:val="006E364C"/>
    <w:rsid w:val="006E39AE"/>
    <w:rsid w:val="006F1FA8"/>
    <w:rsid w:val="00705B78"/>
    <w:rsid w:val="0071194D"/>
    <w:rsid w:val="00716DE8"/>
    <w:rsid w:val="00721915"/>
    <w:rsid w:val="00722BEF"/>
    <w:rsid w:val="00731C84"/>
    <w:rsid w:val="00732C28"/>
    <w:rsid w:val="00732F43"/>
    <w:rsid w:val="0073304D"/>
    <w:rsid w:val="007332DD"/>
    <w:rsid w:val="00734A38"/>
    <w:rsid w:val="00740977"/>
    <w:rsid w:val="00740EB5"/>
    <w:rsid w:val="00744734"/>
    <w:rsid w:val="00745CBF"/>
    <w:rsid w:val="0074797A"/>
    <w:rsid w:val="0075220C"/>
    <w:rsid w:val="0076203B"/>
    <w:rsid w:val="00766FD5"/>
    <w:rsid w:val="007721CF"/>
    <w:rsid w:val="0077357D"/>
    <w:rsid w:val="007756FE"/>
    <w:rsid w:val="00775B1F"/>
    <w:rsid w:val="00781291"/>
    <w:rsid w:val="00783924"/>
    <w:rsid w:val="00784F43"/>
    <w:rsid w:val="00794460"/>
    <w:rsid w:val="00795FF6"/>
    <w:rsid w:val="007B28AB"/>
    <w:rsid w:val="007B2C4B"/>
    <w:rsid w:val="007B6B59"/>
    <w:rsid w:val="007B7453"/>
    <w:rsid w:val="007C379B"/>
    <w:rsid w:val="007C4953"/>
    <w:rsid w:val="007C4FB4"/>
    <w:rsid w:val="007D5F4C"/>
    <w:rsid w:val="007D7E12"/>
    <w:rsid w:val="007E590D"/>
    <w:rsid w:val="0080392A"/>
    <w:rsid w:val="00805641"/>
    <w:rsid w:val="00806615"/>
    <w:rsid w:val="0081106F"/>
    <w:rsid w:val="00812152"/>
    <w:rsid w:val="008158BF"/>
    <w:rsid w:val="00820F88"/>
    <w:rsid w:val="00825015"/>
    <w:rsid w:val="008251EA"/>
    <w:rsid w:val="00830276"/>
    <w:rsid w:val="008378A3"/>
    <w:rsid w:val="008447BC"/>
    <w:rsid w:val="00853924"/>
    <w:rsid w:val="00854112"/>
    <w:rsid w:val="00856B53"/>
    <w:rsid w:val="00857661"/>
    <w:rsid w:val="00864BD1"/>
    <w:rsid w:val="0087001A"/>
    <w:rsid w:val="0087260F"/>
    <w:rsid w:val="00875548"/>
    <w:rsid w:val="0088254A"/>
    <w:rsid w:val="00882AF5"/>
    <w:rsid w:val="00885F2F"/>
    <w:rsid w:val="008869CD"/>
    <w:rsid w:val="00895F61"/>
    <w:rsid w:val="00897B39"/>
    <w:rsid w:val="008A4C04"/>
    <w:rsid w:val="008B1793"/>
    <w:rsid w:val="008C1F65"/>
    <w:rsid w:val="008E3DCA"/>
    <w:rsid w:val="008E4E24"/>
    <w:rsid w:val="008E5EFC"/>
    <w:rsid w:val="008E6E30"/>
    <w:rsid w:val="008F25B4"/>
    <w:rsid w:val="008F36E0"/>
    <w:rsid w:val="008F642F"/>
    <w:rsid w:val="008F6A63"/>
    <w:rsid w:val="00910CA1"/>
    <w:rsid w:val="00911B23"/>
    <w:rsid w:val="009147A5"/>
    <w:rsid w:val="00915AAF"/>
    <w:rsid w:val="009168BE"/>
    <w:rsid w:val="0091773E"/>
    <w:rsid w:val="009308CF"/>
    <w:rsid w:val="00931D80"/>
    <w:rsid w:val="00934BFF"/>
    <w:rsid w:val="00951078"/>
    <w:rsid w:val="00962E4A"/>
    <w:rsid w:val="00973B7D"/>
    <w:rsid w:val="009806F5"/>
    <w:rsid w:val="00983507"/>
    <w:rsid w:val="0098359B"/>
    <w:rsid w:val="00984B56"/>
    <w:rsid w:val="0098729D"/>
    <w:rsid w:val="009935F1"/>
    <w:rsid w:val="00994037"/>
    <w:rsid w:val="00996F1E"/>
    <w:rsid w:val="009A6C9F"/>
    <w:rsid w:val="009B2933"/>
    <w:rsid w:val="009B5C4E"/>
    <w:rsid w:val="009C0933"/>
    <w:rsid w:val="009C09DB"/>
    <w:rsid w:val="009C1359"/>
    <w:rsid w:val="009C2946"/>
    <w:rsid w:val="009D0E08"/>
    <w:rsid w:val="009D1FCF"/>
    <w:rsid w:val="009D298F"/>
    <w:rsid w:val="009D3AE7"/>
    <w:rsid w:val="009D58A1"/>
    <w:rsid w:val="009D7E9F"/>
    <w:rsid w:val="009E1B91"/>
    <w:rsid w:val="009E663A"/>
    <w:rsid w:val="009F35F5"/>
    <w:rsid w:val="009F4689"/>
    <w:rsid w:val="009F66E8"/>
    <w:rsid w:val="009F6BF0"/>
    <w:rsid w:val="00A02358"/>
    <w:rsid w:val="00A061D3"/>
    <w:rsid w:val="00A1445F"/>
    <w:rsid w:val="00A168C8"/>
    <w:rsid w:val="00A24430"/>
    <w:rsid w:val="00A251F0"/>
    <w:rsid w:val="00A32DA2"/>
    <w:rsid w:val="00A35377"/>
    <w:rsid w:val="00A401DF"/>
    <w:rsid w:val="00A40A84"/>
    <w:rsid w:val="00A50478"/>
    <w:rsid w:val="00A559C7"/>
    <w:rsid w:val="00A55A63"/>
    <w:rsid w:val="00A609CC"/>
    <w:rsid w:val="00A60E39"/>
    <w:rsid w:val="00A66E0D"/>
    <w:rsid w:val="00A850A3"/>
    <w:rsid w:val="00A85C71"/>
    <w:rsid w:val="00A9521E"/>
    <w:rsid w:val="00A97D44"/>
    <w:rsid w:val="00AA4E79"/>
    <w:rsid w:val="00AA57A8"/>
    <w:rsid w:val="00AB28C6"/>
    <w:rsid w:val="00AC0D63"/>
    <w:rsid w:val="00AC359F"/>
    <w:rsid w:val="00AD0E67"/>
    <w:rsid w:val="00AD4350"/>
    <w:rsid w:val="00AD6548"/>
    <w:rsid w:val="00AE191F"/>
    <w:rsid w:val="00AF0775"/>
    <w:rsid w:val="00AF1435"/>
    <w:rsid w:val="00B025BC"/>
    <w:rsid w:val="00B04197"/>
    <w:rsid w:val="00B05C6E"/>
    <w:rsid w:val="00B07314"/>
    <w:rsid w:val="00B178D7"/>
    <w:rsid w:val="00B229FE"/>
    <w:rsid w:val="00B24277"/>
    <w:rsid w:val="00B355EE"/>
    <w:rsid w:val="00B36446"/>
    <w:rsid w:val="00B46305"/>
    <w:rsid w:val="00B530DD"/>
    <w:rsid w:val="00B551A6"/>
    <w:rsid w:val="00B62F52"/>
    <w:rsid w:val="00B7370F"/>
    <w:rsid w:val="00B757C1"/>
    <w:rsid w:val="00B77C8A"/>
    <w:rsid w:val="00B92975"/>
    <w:rsid w:val="00B96787"/>
    <w:rsid w:val="00BA0AE4"/>
    <w:rsid w:val="00BA25A6"/>
    <w:rsid w:val="00BA4BA2"/>
    <w:rsid w:val="00BB59CC"/>
    <w:rsid w:val="00BB79A8"/>
    <w:rsid w:val="00BC0B8F"/>
    <w:rsid w:val="00BC1298"/>
    <w:rsid w:val="00BC2AEE"/>
    <w:rsid w:val="00BC3B3B"/>
    <w:rsid w:val="00BC3DFE"/>
    <w:rsid w:val="00BC50D2"/>
    <w:rsid w:val="00BD0352"/>
    <w:rsid w:val="00BD5423"/>
    <w:rsid w:val="00BD5D02"/>
    <w:rsid w:val="00BD7424"/>
    <w:rsid w:val="00BE26EC"/>
    <w:rsid w:val="00BE5308"/>
    <w:rsid w:val="00BE5803"/>
    <w:rsid w:val="00BF2ADA"/>
    <w:rsid w:val="00BF2DDB"/>
    <w:rsid w:val="00BF4450"/>
    <w:rsid w:val="00C004F7"/>
    <w:rsid w:val="00C0280A"/>
    <w:rsid w:val="00C0782C"/>
    <w:rsid w:val="00C11FDC"/>
    <w:rsid w:val="00C16768"/>
    <w:rsid w:val="00C25753"/>
    <w:rsid w:val="00C316BC"/>
    <w:rsid w:val="00C32521"/>
    <w:rsid w:val="00C3261C"/>
    <w:rsid w:val="00C34ED1"/>
    <w:rsid w:val="00C403D9"/>
    <w:rsid w:val="00C40D29"/>
    <w:rsid w:val="00C427F5"/>
    <w:rsid w:val="00C462AF"/>
    <w:rsid w:val="00C525B6"/>
    <w:rsid w:val="00C60CC3"/>
    <w:rsid w:val="00C6334F"/>
    <w:rsid w:val="00C63496"/>
    <w:rsid w:val="00C746E3"/>
    <w:rsid w:val="00C8138E"/>
    <w:rsid w:val="00C86C9A"/>
    <w:rsid w:val="00C87F07"/>
    <w:rsid w:val="00C92E45"/>
    <w:rsid w:val="00C92EDD"/>
    <w:rsid w:val="00C93A08"/>
    <w:rsid w:val="00C965F9"/>
    <w:rsid w:val="00CA321F"/>
    <w:rsid w:val="00CA4A97"/>
    <w:rsid w:val="00CA6192"/>
    <w:rsid w:val="00CB075E"/>
    <w:rsid w:val="00CC529B"/>
    <w:rsid w:val="00CC5617"/>
    <w:rsid w:val="00CC65CF"/>
    <w:rsid w:val="00CD0682"/>
    <w:rsid w:val="00CF04CF"/>
    <w:rsid w:val="00CF3238"/>
    <w:rsid w:val="00CF5098"/>
    <w:rsid w:val="00D00C54"/>
    <w:rsid w:val="00D02B79"/>
    <w:rsid w:val="00D04AF8"/>
    <w:rsid w:val="00D062FE"/>
    <w:rsid w:val="00D1229F"/>
    <w:rsid w:val="00D17F67"/>
    <w:rsid w:val="00D20FD0"/>
    <w:rsid w:val="00D22CB2"/>
    <w:rsid w:val="00D235C2"/>
    <w:rsid w:val="00D24AC1"/>
    <w:rsid w:val="00D2698F"/>
    <w:rsid w:val="00D27017"/>
    <w:rsid w:val="00D3562F"/>
    <w:rsid w:val="00D362DB"/>
    <w:rsid w:val="00D365A9"/>
    <w:rsid w:val="00D40334"/>
    <w:rsid w:val="00D417E4"/>
    <w:rsid w:val="00D42404"/>
    <w:rsid w:val="00D4704E"/>
    <w:rsid w:val="00D527E2"/>
    <w:rsid w:val="00D668FA"/>
    <w:rsid w:val="00D72180"/>
    <w:rsid w:val="00D8125D"/>
    <w:rsid w:val="00D84B6E"/>
    <w:rsid w:val="00D966F0"/>
    <w:rsid w:val="00D97099"/>
    <w:rsid w:val="00D97FBF"/>
    <w:rsid w:val="00DA2577"/>
    <w:rsid w:val="00DA30D7"/>
    <w:rsid w:val="00DA5D7F"/>
    <w:rsid w:val="00DA6952"/>
    <w:rsid w:val="00DB52E1"/>
    <w:rsid w:val="00DC02D6"/>
    <w:rsid w:val="00DC3039"/>
    <w:rsid w:val="00DC333C"/>
    <w:rsid w:val="00DD0F62"/>
    <w:rsid w:val="00DD1A56"/>
    <w:rsid w:val="00DD4A97"/>
    <w:rsid w:val="00DE384A"/>
    <w:rsid w:val="00DF7674"/>
    <w:rsid w:val="00DF77D8"/>
    <w:rsid w:val="00E0221E"/>
    <w:rsid w:val="00E0252E"/>
    <w:rsid w:val="00E03124"/>
    <w:rsid w:val="00E06699"/>
    <w:rsid w:val="00E06C76"/>
    <w:rsid w:val="00E111D2"/>
    <w:rsid w:val="00E14358"/>
    <w:rsid w:val="00E16126"/>
    <w:rsid w:val="00E16FCD"/>
    <w:rsid w:val="00E203C1"/>
    <w:rsid w:val="00E20D08"/>
    <w:rsid w:val="00E23162"/>
    <w:rsid w:val="00E238ED"/>
    <w:rsid w:val="00E24D43"/>
    <w:rsid w:val="00E2515D"/>
    <w:rsid w:val="00E256D5"/>
    <w:rsid w:val="00E30043"/>
    <w:rsid w:val="00E30CC8"/>
    <w:rsid w:val="00E450CB"/>
    <w:rsid w:val="00E45D7C"/>
    <w:rsid w:val="00E46D7C"/>
    <w:rsid w:val="00E5244A"/>
    <w:rsid w:val="00E5382E"/>
    <w:rsid w:val="00E539D6"/>
    <w:rsid w:val="00E57469"/>
    <w:rsid w:val="00E61B67"/>
    <w:rsid w:val="00E645FD"/>
    <w:rsid w:val="00E66369"/>
    <w:rsid w:val="00E74193"/>
    <w:rsid w:val="00E75BDE"/>
    <w:rsid w:val="00E76D10"/>
    <w:rsid w:val="00E8654A"/>
    <w:rsid w:val="00E87F66"/>
    <w:rsid w:val="00E912C7"/>
    <w:rsid w:val="00E91B7E"/>
    <w:rsid w:val="00E96132"/>
    <w:rsid w:val="00E97EC0"/>
    <w:rsid w:val="00EA5DEE"/>
    <w:rsid w:val="00EB0C74"/>
    <w:rsid w:val="00EB179F"/>
    <w:rsid w:val="00EB5991"/>
    <w:rsid w:val="00EB7642"/>
    <w:rsid w:val="00EC13EB"/>
    <w:rsid w:val="00EC1B0A"/>
    <w:rsid w:val="00EC48B9"/>
    <w:rsid w:val="00EC5F24"/>
    <w:rsid w:val="00ED45A3"/>
    <w:rsid w:val="00EE1125"/>
    <w:rsid w:val="00EF2D39"/>
    <w:rsid w:val="00EF3B7A"/>
    <w:rsid w:val="00EF57D1"/>
    <w:rsid w:val="00EF738A"/>
    <w:rsid w:val="00F0099A"/>
    <w:rsid w:val="00F01215"/>
    <w:rsid w:val="00F1144F"/>
    <w:rsid w:val="00F21402"/>
    <w:rsid w:val="00F22594"/>
    <w:rsid w:val="00F26829"/>
    <w:rsid w:val="00F3110B"/>
    <w:rsid w:val="00F32E92"/>
    <w:rsid w:val="00F36B65"/>
    <w:rsid w:val="00F36D3C"/>
    <w:rsid w:val="00F371E6"/>
    <w:rsid w:val="00F37851"/>
    <w:rsid w:val="00F42E39"/>
    <w:rsid w:val="00F44007"/>
    <w:rsid w:val="00F57E1F"/>
    <w:rsid w:val="00F634E8"/>
    <w:rsid w:val="00F635E9"/>
    <w:rsid w:val="00F638DE"/>
    <w:rsid w:val="00F63A1F"/>
    <w:rsid w:val="00F63EF2"/>
    <w:rsid w:val="00F74723"/>
    <w:rsid w:val="00F75699"/>
    <w:rsid w:val="00F77BD3"/>
    <w:rsid w:val="00F82435"/>
    <w:rsid w:val="00F86243"/>
    <w:rsid w:val="00F86F73"/>
    <w:rsid w:val="00F90349"/>
    <w:rsid w:val="00F93B70"/>
    <w:rsid w:val="00FA732E"/>
    <w:rsid w:val="00FB12D3"/>
    <w:rsid w:val="00FB135C"/>
    <w:rsid w:val="00FB486B"/>
    <w:rsid w:val="00FB747D"/>
    <w:rsid w:val="00FD5EC4"/>
    <w:rsid w:val="00FE0B19"/>
    <w:rsid w:val="00FE190B"/>
    <w:rsid w:val="00FE3F15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357A6C"/>
  <w15:chartTrackingRefBased/>
  <w15:docId w15:val="{2745AA63-8DD4-4BCF-BCB4-B9BB29AC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annotation reference" w:uiPriority="99"/>
    <w:lsdException w:name="List Bullet" w:uiPriority="99"/>
    <w:lsdException w:name="List Bullet 2" w:uiPriority="99"/>
    <w:lsdException w:name="List Bullet 4" w:uiPriority="99"/>
    <w:lsdException w:name="List Bullet 5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Code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60E39"/>
    <w:rPr>
      <w:sz w:val="24"/>
      <w:szCs w:val="24"/>
    </w:rPr>
  </w:style>
  <w:style w:type="paragraph" w:styleId="1">
    <w:name w:val="heading 1"/>
    <w:aliases w:val="h1,Header 1,H1,L1,l1,Head 1 (Chapter heading),Head 1,Head 11,Head 12,Head 111,Head 13,Head 112,Head 14,Head 113,Head 15,Head 114,Head 16,Head 115,Head 17,Head 116,Head 18,Head 117,Head 19,Head 118,Head 121,Head 1111,Head 131,Head 1121,II+,1"/>
    <w:basedOn w:val="a3"/>
    <w:next w:val="a4"/>
    <w:link w:val="11"/>
    <w:autoRedefine/>
    <w:uiPriority w:val="9"/>
    <w:qFormat/>
    <w:rsid w:val="002C4F19"/>
    <w:pPr>
      <w:keepNext/>
      <w:numPr>
        <w:numId w:val="2"/>
      </w:numPr>
      <w:spacing w:before="240" w:after="120"/>
      <w:jc w:val="both"/>
      <w:outlineLvl w:val="0"/>
    </w:pPr>
    <w:rPr>
      <w:rFonts w:eastAsia="MS Mincho"/>
      <w:b/>
      <w:bCs/>
      <w:kern w:val="32"/>
      <w:sz w:val="26"/>
      <w:szCs w:val="26"/>
      <w:lang w:val="x-none" w:eastAsia="x-none"/>
    </w:rPr>
  </w:style>
  <w:style w:type="paragraph" w:styleId="20">
    <w:name w:val="heading 2"/>
    <w:aliases w:val="h2,Header 2,H2,L2,l2,list 2,list 2,heading 2TOC,Head 2,List level 2,Hea...,H2-Heading 2,Header2,22,heading2,list2,A,A.B.C.,Heading2,Heading Indent No L2,2nd level,Heading 2 Hidden,UNDERRUBRIK 1-2,21,Header,2,Заголовок 2 Знак1,H2 Знак Знак,o"/>
    <w:basedOn w:val="a3"/>
    <w:next w:val="a4"/>
    <w:link w:val="23"/>
    <w:autoRedefine/>
    <w:uiPriority w:val="9"/>
    <w:qFormat/>
    <w:rsid w:val="00A60E39"/>
    <w:pPr>
      <w:keepNext/>
      <w:numPr>
        <w:ilvl w:val="1"/>
        <w:numId w:val="2"/>
      </w:numPr>
      <w:spacing w:before="120" w:after="60"/>
      <w:jc w:val="both"/>
      <w:outlineLvl w:val="1"/>
    </w:pPr>
    <w:rPr>
      <w:rFonts w:eastAsia="MS Mincho"/>
      <w:b/>
      <w:bCs/>
      <w:i/>
      <w:iCs/>
      <w:sz w:val="26"/>
      <w:lang w:val="x-none" w:eastAsia="x-none"/>
    </w:rPr>
  </w:style>
  <w:style w:type="paragraph" w:styleId="3">
    <w:name w:val="heading 3"/>
    <w:aliases w:val="h3,L3,H3,3,l3,list 3,Head 3,Kop 3V,CT,RFP Alaitel,ITT t3,PA Minor Section,TE Heading,H3-Heading 3,l3.3,list3,subhead,Heading3,1.,Heading No. L3,Section,H3-Heading 31,31,l3.31,h31,l31,list 31,list31,heading 31,Section1,OdsKap3,prop3,курсив,.."/>
    <w:basedOn w:val="a3"/>
    <w:next w:val="a4"/>
    <w:link w:val="32"/>
    <w:uiPriority w:val="9"/>
    <w:qFormat/>
    <w:rsid w:val="00A60E39"/>
    <w:pPr>
      <w:keepNext/>
      <w:numPr>
        <w:ilvl w:val="2"/>
        <w:numId w:val="2"/>
      </w:numPr>
      <w:tabs>
        <w:tab w:val="left" w:pos="680"/>
      </w:tabs>
      <w:spacing w:before="60" w:after="60"/>
      <w:outlineLvl w:val="2"/>
    </w:pPr>
    <w:rPr>
      <w:rFonts w:ascii="Arial" w:eastAsia="MS Mincho" w:hAnsi="Arial"/>
      <w:b/>
      <w:bCs/>
      <w:sz w:val="22"/>
      <w:szCs w:val="26"/>
      <w:lang w:val="x-none" w:eastAsia="x-none"/>
    </w:rPr>
  </w:style>
  <w:style w:type="paragraph" w:styleId="40">
    <w:name w:val="heading 4"/>
    <w:aliases w:val="h4,H4"/>
    <w:basedOn w:val="a3"/>
    <w:next w:val="a4"/>
    <w:link w:val="41"/>
    <w:uiPriority w:val="9"/>
    <w:qFormat/>
    <w:rsid w:val="00A60E39"/>
    <w:pPr>
      <w:keepNext/>
      <w:outlineLvl w:val="3"/>
    </w:pPr>
    <w:rPr>
      <w:rFonts w:ascii="Arial" w:hAnsi="Arial"/>
      <w:bCs/>
      <w:spacing w:val="20"/>
      <w:u w:val="single"/>
      <w:lang w:val="x-none" w:eastAsia="x-none"/>
    </w:rPr>
  </w:style>
  <w:style w:type="paragraph" w:styleId="50">
    <w:name w:val="heading 5"/>
    <w:basedOn w:val="a3"/>
    <w:next w:val="a3"/>
    <w:link w:val="51"/>
    <w:uiPriority w:val="9"/>
    <w:qFormat/>
    <w:rsid w:val="00A60E39"/>
    <w:pPr>
      <w:keepNext/>
      <w:spacing w:line="420" w:lineRule="exact"/>
      <w:jc w:val="center"/>
      <w:outlineLvl w:val="4"/>
    </w:pPr>
    <w:rPr>
      <w:b/>
      <w:sz w:val="32"/>
      <w:szCs w:val="32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E76D10"/>
    <w:pPr>
      <w:keepNext/>
      <w:spacing w:after="120"/>
      <w:ind w:left="1152" w:hanging="1152"/>
      <w:jc w:val="center"/>
      <w:outlineLvl w:val="5"/>
    </w:pPr>
    <w:rPr>
      <w:rFonts w:eastAsia="MS Mincho"/>
      <w:u w:val="single"/>
    </w:rPr>
  </w:style>
  <w:style w:type="paragraph" w:styleId="7">
    <w:name w:val="heading 7"/>
    <w:basedOn w:val="a3"/>
    <w:next w:val="a3"/>
    <w:link w:val="70"/>
    <w:uiPriority w:val="9"/>
    <w:qFormat/>
    <w:rsid w:val="00E76D10"/>
    <w:pPr>
      <w:keepNext/>
      <w:spacing w:after="120"/>
      <w:ind w:left="1296" w:hanging="1296"/>
      <w:jc w:val="center"/>
      <w:outlineLvl w:val="6"/>
    </w:pPr>
    <w:rPr>
      <w:sz w:val="26"/>
      <w:szCs w:val="26"/>
      <w:u w:val="single"/>
    </w:rPr>
  </w:style>
  <w:style w:type="paragraph" w:styleId="8">
    <w:name w:val="heading 8"/>
    <w:basedOn w:val="a3"/>
    <w:next w:val="a3"/>
    <w:link w:val="80"/>
    <w:uiPriority w:val="9"/>
    <w:qFormat/>
    <w:rsid w:val="00A60E39"/>
    <w:pPr>
      <w:keepNext/>
      <w:framePr w:hSpace="180" w:wrap="around" w:vAnchor="text" w:hAnchor="margin" w:xAlign="right" w:y="-33"/>
      <w:outlineLvl w:val="7"/>
    </w:pPr>
    <w:rPr>
      <w:rFonts w:ascii="Arial" w:hAnsi="Arial"/>
      <w:b/>
      <w:bCs/>
      <w:sz w:val="28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E76D10"/>
    <w:pPr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h1 Знак,Header 1 Знак,H1 Знак,L1 Знак,l1 Знак,Head 1 (Chapter heading) Знак,Head 1 Знак,Head 11 Знак,Head 12 Знак,Head 111 Знак,Head 13 Знак,Head 112 Знак,Head 14 Знак,Head 113 Знак,Head 15 Знак,Head 114 Знак,Head 16 Знак,Head 115 Знак"/>
    <w:link w:val="1"/>
    <w:uiPriority w:val="9"/>
    <w:rsid w:val="002C4F19"/>
    <w:rPr>
      <w:rFonts w:eastAsia="MS Mincho"/>
      <w:b/>
      <w:bCs/>
      <w:kern w:val="32"/>
      <w:sz w:val="26"/>
      <w:szCs w:val="26"/>
      <w:lang w:val="x-none" w:eastAsia="x-none"/>
    </w:rPr>
  </w:style>
  <w:style w:type="character" w:customStyle="1" w:styleId="23">
    <w:name w:val="Заголовок 2 Знак"/>
    <w:aliases w:val="h2 Знак,Header 2 Знак,H2 Знак,L2 Знак,l2 Знак,list 2 Знак,list 2 Знак,heading 2TOC Знак,Head 2 Знак,List level 2 Знак,Hea... Знак,H2-Heading 2 Знак,Header2 Знак,22 Знак,heading2 Знак,list2 Знак,A Знак,A.B.C. Знак,Heading2 Знак,21 Знак"/>
    <w:link w:val="20"/>
    <w:uiPriority w:val="9"/>
    <w:rsid w:val="00A60E39"/>
    <w:rPr>
      <w:rFonts w:eastAsia="MS Mincho"/>
      <w:b/>
      <w:bCs/>
      <w:i/>
      <w:iCs/>
      <w:sz w:val="26"/>
      <w:szCs w:val="24"/>
      <w:lang w:val="x-none" w:eastAsia="x-none"/>
    </w:rPr>
  </w:style>
  <w:style w:type="character" w:customStyle="1" w:styleId="32">
    <w:name w:val="Заголовок 3 Знак"/>
    <w:aliases w:val="h3 Знак,L3 Знак,H3 Знак,3 Знак,l3 Знак,list 3 Знак,Head 3 Знак,Kop 3V Знак,CT Знак,RFP Alaitel Знак,ITT t3 Знак,PA Minor Section Знак,TE Heading Знак,H3-Heading 3 Знак,l3.3 Знак,list3 Знак,subhead Знак,Heading3 Знак,1. Знак,Section Знак"/>
    <w:link w:val="3"/>
    <w:uiPriority w:val="9"/>
    <w:rsid w:val="00A60E39"/>
    <w:rPr>
      <w:rFonts w:ascii="Arial" w:eastAsia="MS Mincho" w:hAnsi="Arial"/>
      <w:b/>
      <w:bCs/>
      <w:sz w:val="22"/>
      <w:szCs w:val="26"/>
      <w:lang w:val="x-none" w:eastAsia="x-none"/>
    </w:rPr>
  </w:style>
  <w:style w:type="character" w:customStyle="1" w:styleId="41">
    <w:name w:val="Заголовок 4 Знак"/>
    <w:aliases w:val="h4 Знак,H4 Знак"/>
    <w:link w:val="40"/>
    <w:rsid w:val="00A60E39"/>
    <w:rPr>
      <w:rFonts w:ascii="Arial" w:hAnsi="Arial"/>
      <w:bCs/>
      <w:spacing w:val="20"/>
      <w:sz w:val="24"/>
      <w:szCs w:val="24"/>
      <w:u w:val="single"/>
    </w:rPr>
  </w:style>
  <w:style w:type="character" w:customStyle="1" w:styleId="51">
    <w:name w:val="Заголовок 5 Знак"/>
    <w:link w:val="50"/>
    <w:rsid w:val="00A60E39"/>
    <w:rPr>
      <w:b/>
      <w:sz w:val="32"/>
      <w:szCs w:val="32"/>
    </w:rPr>
  </w:style>
  <w:style w:type="character" w:customStyle="1" w:styleId="80">
    <w:name w:val="Заголовок 8 Знак"/>
    <w:link w:val="8"/>
    <w:rsid w:val="00A60E39"/>
    <w:rPr>
      <w:rFonts w:ascii="Arial" w:hAnsi="Arial" w:cs="Arial"/>
      <w:b/>
      <w:bCs/>
      <w:sz w:val="28"/>
      <w:szCs w:val="24"/>
    </w:rPr>
  </w:style>
  <w:style w:type="paragraph" w:styleId="a4">
    <w:name w:val="Plain Text"/>
    <w:aliases w:val=" Знак,Знак Знак Знак Знак Знак Знак Знак Знак Знак Знак, Знак Знак Знак Знак Знак Знак Знак Знак Знак Знак"/>
    <w:basedOn w:val="a3"/>
    <w:link w:val="a8"/>
    <w:rsid w:val="00A60E39"/>
    <w:pPr>
      <w:ind w:firstLine="540"/>
      <w:jc w:val="both"/>
    </w:pPr>
    <w:rPr>
      <w:sz w:val="26"/>
      <w:szCs w:val="20"/>
      <w:lang w:val="x-none" w:eastAsia="x-none"/>
    </w:rPr>
  </w:style>
  <w:style w:type="character" w:customStyle="1" w:styleId="a8">
    <w:name w:val="Текст Знак"/>
    <w:aliases w:val=" Знак Знак,Знак Знак Знак Знак Знак Знак Знак Знак Знак Знак Знак, Знак Знак Знак Знак Знак Знак Знак Знак Знак Знак Знак"/>
    <w:link w:val="a4"/>
    <w:rsid w:val="00A60E39"/>
    <w:rPr>
      <w:rFonts w:cs="Courier New"/>
      <w:sz w:val="26"/>
    </w:rPr>
  </w:style>
  <w:style w:type="paragraph" w:customStyle="1" w:styleId="a9">
    <w:name w:val="Термин"/>
    <w:basedOn w:val="a4"/>
    <w:rsid w:val="00A60E39"/>
    <w:pPr>
      <w:ind w:left="567" w:firstLine="0"/>
    </w:pPr>
  </w:style>
  <w:style w:type="paragraph" w:customStyle="1" w:styleId="aa">
    <w:name w:val="Текст_маркер"/>
    <w:basedOn w:val="a4"/>
    <w:link w:val="ab"/>
    <w:rsid w:val="00A60E39"/>
    <w:pPr>
      <w:tabs>
        <w:tab w:val="num" w:pos="851"/>
      </w:tabs>
      <w:ind w:left="851" w:hanging="284"/>
    </w:pPr>
    <w:rPr>
      <w:rFonts w:eastAsia="MS Mincho"/>
      <w:szCs w:val="24"/>
    </w:rPr>
  </w:style>
  <w:style w:type="paragraph" w:styleId="ac">
    <w:name w:val="header"/>
    <w:basedOn w:val="a3"/>
    <w:link w:val="ad"/>
    <w:uiPriority w:val="99"/>
    <w:rsid w:val="00A60E3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A60E39"/>
    <w:rPr>
      <w:sz w:val="24"/>
      <w:szCs w:val="24"/>
    </w:rPr>
  </w:style>
  <w:style w:type="character" w:styleId="ae">
    <w:name w:val="page number"/>
    <w:basedOn w:val="a5"/>
    <w:rsid w:val="00A60E39"/>
  </w:style>
  <w:style w:type="paragraph" w:styleId="12">
    <w:name w:val="toc 1"/>
    <w:basedOn w:val="a3"/>
    <w:next w:val="a3"/>
    <w:autoRedefine/>
    <w:uiPriority w:val="39"/>
    <w:rsid w:val="00294E63"/>
    <w:pPr>
      <w:tabs>
        <w:tab w:val="left" w:pos="480"/>
        <w:tab w:val="right" w:leader="dot" w:pos="9639"/>
      </w:tabs>
    </w:pPr>
    <w:rPr>
      <w:b/>
      <w:caps/>
    </w:rPr>
  </w:style>
  <w:style w:type="paragraph" w:styleId="24">
    <w:name w:val="toc 2"/>
    <w:basedOn w:val="a3"/>
    <w:next w:val="a3"/>
    <w:autoRedefine/>
    <w:uiPriority w:val="39"/>
    <w:rsid w:val="00294E63"/>
    <w:pPr>
      <w:tabs>
        <w:tab w:val="left" w:pos="720"/>
        <w:tab w:val="right" w:leader="dot" w:pos="9639"/>
      </w:tabs>
      <w:ind w:left="240"/>
    </w:pPr>
    <w:rPr>
      <w:smallCaps/>
    </w:rPr>
  </w:style>
  <w:style w:type="paragraph" w:styleId="33">
    <w:name w:val="toc 3"/>
    <w:basedOn w:val="a3"/>
    <w:next w:val="a3"/>
    <w:autoRedefine/>
    <w:uiPriority w:val="39"/>
    <w:rsid w:val="00294E63"/>
    <w:pPr>
      <w:tabs>
        <w:tab w:val="left" w:pos="1080"/>
        <w:tab w:val="right" w:leader="dot" w:pos="9639"/>
      </w:tabs>
      <w:ind w:left="480"/>
    </w:pPr>
  </w:style>
  <w:style w:type="character" w:styleId="af">
    <w:name w:val="Hyperlink"/>
    <w:uiPriority w:val="99"/>
    <w:rsid w:val="00A60E39"/>
    <w:rPr>
      <w:color w:val="0000FF"/>
      <w:u w:val="single"/>
    </w:rPr>
  </w:style>
  <w:style w:type="paragraph" w:customStyle="1" w:styleId="a0">
    <w:name w:val="Текст_нум"/>
    <w:basedOn w:val="a4"/>
    <w:rsid w:val="00A60E39"/>
    <w:pPr>
      <w:numPr>
        <w:numId w:val="3"/>
      </w:numPr>
      <w:ind w:left="851" w:hanging="284"/>
    </w:pPr>
  </w:style>
  <w:style w:type="paragraph" w:styleId="af0">
    <w:name w:val="Balloon Text"/>
    <w:basedOn w:val="a3"/>
    <w:link w:val="af1"/>
    <w:rsid w:val="00A60E39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rsid w:val="00A60E39"/>
    <w:rPr>
      <w:rFonts w:ascii="Tahoma" w:hAnsi="Tahoma" w:cs="Tahoma"/>
      <w:sz w:val="16"/>
      <w:szCs w:val="16"/>
    </w:rPr>
  </w:style>
  <w:style w:type="character" w:styleId="af2">
    <w:name w:val="Placeholder Text"/>
    <w:uiPriority w:val="99"/>
    <w:semiHidden/>
    <w:rsid w:val="002B211E"/>
    <w:rPr>
      <w:color w:val="808080"/>
    </w:rPr>
  </w:style>
  <w:style w:type="character" w:customStyle="1" w:styleId="13">
    <w:name w:val="Стиль1"/>
    <w:uiPriority w:val="1"/>
    <w:rsid w:val="002B211E"/>
    <w:rPr>
      <w:sz w:val="28"/>
    </w:rPr>
  </w:style>
  <w:style w:type="paragraph" w:styleId="af3">
    <w:name w:val="footer"/>
    <w:basedOn w:val="a3"/>
    <w:link w:val="af4"/>
    <w:uiPriority w:val="99"/>
    <w:rsid w:val="001F418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Нижний колонтитул Знак"/>
    <w:link w:val="af3"/>
    <w:uiPriority w:val="99"/>
    <w:rsid w:val="001F4185"/>
    <w:rPr>
      <w:sz w:val="24"/>
      <w:szCs w:val="24"/>
    </w:rPr>
  </w:style>
  <w:style w:type="character" w:customStyle="1" w:styleId="25">
    <w:name w:val="Текст Знак2"/>
    <w:locked/>
    <w:rsid w:val="0025123C"/>
    <w:rPr>
      <w:rFonts w:cs="Times New Roman"/>
      <w:sz w:val="26"/>
      <w:szCs w:val="26"/>
      <w:lang w:val="ru-RU" w:eastAsia="ru-RU"/>
    </w:rPr>
  </w:style>
  <w:style w:type="character" w:customStyle="1" w:styleId="ab">
    <w:name w:val="Текст_маркер Знак"/>
    <w:link w:val="aa"/>
    <w:locked/>
    <w:rsid w:val="0025123C"/>
    <w:rPr>
      <w:rFonts w:eastAsia="MS Mincho"/>
      <w:sz w:val="26"/>
      <w:szCs w:val="24"/>
      <w:lang w:val="x-none" w:eastAsia="x-none"/>
    </w:rPr>
  </w:style>
  <w:style w:type="character" w:styleId="af5">
    <w:name w:val="FollowedHyperlink"/>
    <w:rsid w:val="009F6BF0"/>
    <w:rPr>
      <w:color w:val="800080"/>
      <w:u w:val="single"/>
    </w:rPr>
  </w:style>
  <w:style w:type="paragraph" w:styleId="af6">
    <w:name w:val="Document Map"/>
    <w:basedOn w:val="a3"/>
    <w:link w:val="af7"/>
    <w:rsid w:val="00054EA7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Схема документа Знак"/>
    <w:link w:val="af6"/>
    <w:rsid w:val="00054EA7"/>
    <w:rPr>
      <w:rFonts w:ascii="Tahoma" w:hAnsi="Tahoma" w:cs="Tahoma"/>
      <w:sz w:val="16"/>
      <w:szCs w:val="16"/>
    </w:rPr>
  </w:style>
  <w:style w:type="character" w:styleId="af8">
    <w:name w:val="annotation reference"/>
    <w:uiPriority w:val="99"/>
    <w:rsid w:val="00805641"/>
    <w:rPr>
      <w:sz w:val="16"/>
      <w:szCs w:val="16"/>
    </w:rPr>
  </w:style>
  <w:style w:type="paragraph" w:styleId="af9">
    <w:name w:val="annotation text"/>
    <w:basedOn w:val="a3"/>
    <w:link w:val="afa"/>
    <w:uiPriority w:val="99"/>
    <w:rsid w:val="00805641"/>
    <w:rPr>
      <w:sz w:val="20"/>
      <w:szCs w:val="20"/>
    </w:rPr>
  </w:style>
  <w:style w:type="character" w:customStyle="1" w:styleId="afa">
    <w:name w:val="Текст примечания Знак"/>
    <w:basedOn w:val="a5"/>
    <w:link w:val="af9"/>
    <w:uiPriority w:val="99"/>
    <w:rsid w:val="00805641"/>
  </w:style>
  <w:style w:type="paragraph" w:styleId="afb">
    <w:name w:val="annotation subject"/>
    <w:basedOn w:val="af9"/>
    <w:next w:val="af9"/>
    <w:link w:val="afc"/>
    <w:rsid w:val="00805641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rsid w:val="00805641"/>
    <w:rPr>
      <w:b/>
      <w:bCs/>
    </w:rPr>
  </w:style>
  <w:style w:type="paragraph" w:styleId="afd">
    <w:name w:val="List Paragraph"/>
    <w:aliases w:val="Bullet 1,Use Case List Paragraph,Основной текст документа"/>
    <w:basedOn w:val="a3"/>
    <w:link w:val="afe"/>
    <w:uiPriority w:val="34"/>
    <w:qFormat/>
    <w:rsid w:val="00E912C7"/>
    <w:pPr>
      <w:ind w:left="720"/>
      <w:contextualSpacing/>
    </w:pPr>
  </w:style>
  <w:style w:type="table" w:styleId="aff">
    <w:name w:val="Table Grid"/>
    <w:basedOn w:val="a6"/>
    <w:uiPriority w:val="59"/>
    <w:rsid w:val="00E912C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аголовок 1номерован"/>
    <w:basedOn w:val="1"/>
    <w:rsid w:val="00E912C7"/>
    <w:pPr>
      <w:numPr>
        <w:numId w:val="4"/>
      </w:numPr>
      <w:overflowPunct w:val="0"/>
      <w:autoSpaceDE w:val="0"/>
      <w:autoSpaceDN w:val="0"/>
      <w:adjustRightInd w:val="0"/>
      <w:spacing w:line="360" w:lineRule="auto"/>
      <w:jc w:val="left"/>
      <w:textAlignment w:val="baseline"/>
    </w:pPr>
    <w:rPr>
      <w:kern w:val="28"/>
      <w:szCs w:val="28"/>
      <w:lang w:val="ru-RU" w:eastAsia="ru-RU"/>
    </w:rPr>
  </w:style>
  <w:style w:type="paragraph" w:customStyle="1" w:styleId="22">
    <w:name w:val="Заголовок2нумерован"/>
    <w:basedOn w:val="20"/>
    <w:rsid w:val="00E912C7"/>
    <w:pPr>
      <w:numPr>
        <w:numId w:val="4"/>
      </w:numPr>
      <w:overflowPunct w:val="0"/>
      <w:autoSpaceDE w:val="0"/>
      <w:autoSpaceDN w:val="0"/>
      <w:adjustRightInd w:val="0"/>
      <w:spacing w:line="360" w:lineRule="auto"/>
      <w:ind w:left="0"/>
      <w:textAlignment w:val="baseline"/>
    </w:pPr>
    <w:rPr>
      <w:rFonts w:cs="Arial"/>
      <w:sz w:val="24"/>
      <w:lang w:val="ru-RU" w:eastAsia="ru-RU"/>
    </w:rPr>
  </w:style>
  <w:style w:type="character" w:customStyle="1" w:styleId="afe">
    <w:name w:val="Абзац списка Знак"/>
    <w:aliases w:val="Bullet 1 Знак,Use Case List Paragraph Знак,Основной текст документа Знак"/>
    <w:link w:val="afd"/>
    <w:uiPriority w:val="34"/>
    <w:locked/>
    <w:rsid w:val="00E912C7"/>
    <w:rPr>
      <w:sz w:val="24"/>
      <w:szCs w:val="24"/>
    </w:rPr>
  </w:style>
  <w:style w:type="paragraph" w:styleId="aff0">
    <w:name w:val="caption"/>
    <w:basedOn w:val="a3"/>
    <w:next w:val="a3"/>
    <w:uiPriority w:val="99"/>
    <w:unhideWhenUsed/>
    <w:qFormat/>
    <w:rsid w:val="005964EE"/>
    <w:pPr>
      <w:spacing w:after="200"/>
      <w:jc w:val="center"/>
    </w:pPr>
    <w:rPr>
      <w:iCs/>
      <w:sz w:val="26"/>
      <w:szCs w:val="26"/>
    </w:rPr>
  </w:style>
  <w:style w:type="character" w:customStyle="1" w:styleId="60">
    <w:name w:val="Заголовок 6 Знак"/>
    <w:link w:val="6"/>
    <w:rsid w:val="00E76D10"/>
    <w:rPr>
      <w:rFonts w:eastAsia="MS Mincho"/>
      <w:sz w:val="24"/>
      <w:szCs w:val="24"/>
      <w:u w:val="single"/>
    </w:rPr>
  </w:style>
  <w:style w:type="character" w:customStyle="1" w:styleId="70">
    <w:name w:val="Заголовок 7 Знак"/>
    <w:link w:val="7"/>
    <w:rsid w:val="00E76D10"/>
    <w:rPr>
      <w:sz w:val="26"/>
      <w:szCs w:val="26"/>
      <w:u w:val="single"/>
    </w:rPr>
  </w:style>
  <w:style w:type="character" w:customStyle="1" w:styleId="90">
    <w:name w:val="Заголовок 9 Знак"/>
    <w:link w:val="9"/>
    <w:rsid w:val="00E76D10"/>
    <w:rPr>
      <w:rFonts w:ascii="Arial" w:hAnsi="Arial" w:cs="Arial"/>
      <w:sz w:val="22"/>
      <w:szCs w:val="22"/>
    </w:rPr>
  </w:style>
  <w:style w:type="paragraph" w:styleId="aff1">
    <w:name w:val="TOC Heading"/>
    <w:basedOn w:val="1"/>
    <w:next w:val="a3"/>
    <w:uiPriority w:val="39"/>
    <w:unhideWhenUsed/>
    <w:qFormat/>
    <w:rsid w:val="00E76D10"/>
    <w:pPr>
      <w:keepLines/>
      <w:tabs>
        <w:tab w:val="clear" w:pos="432"/>
      </w:tabs>
      <w:spacing w:after="0" w:line="259" w:lineRule="auto"/>
      <w:ind w:left="0" w:hanging="360"/>
      <w:jc w:val="left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  <w:lang w:val="ru-RU" w:eastAsia="ru-RU"/>
    </w:rPr>
  </w:style>
  <w:style w:type="paragraph" w:customStyle="1" w:styleId="TableHeading">
    <w:name w:val="Table Heading"/>
    <w:basedOn w:val="a3"/>
    <w:uiPriority w:val="99"/>
    <w:rsid w:val="00E76D10"/>
    <w:pPr>
      <w:keepLines/>
      <w:spacing w:before="120" w:after="120" w:line="360" w:lineRule="auto"/>
      <w:ind w:firstLine="709"/>
      <w:jc w:val="both"/>
    </w:pPr>
    <w:rPr>
      <w:rFonts w:ascii="Book Antiqua" w:eastAsia="Calibri" w:hAnsi="Book Antiqua"/>
      <w:b/>
      <w:sz w:val="20"/>
      <w:szCs w:val="20"/>
    </w:rPr>
  </w:style>
  <w:style w:type="paragraph" w:styleId="aff2">
    <w:name w:val="Normal (Web)"/>
    <w:basedOn w:val="a3"/>
    <w:uiPriority w:val="99"/>
    <w:unhideWhenUsed/>
    <w:rsid w:val="00E76D10"/>
    <w:pPr>
      <w:spacing w:before="100" w:beforeAutospacing="1" w:after="100" w:afterAutospacing="1"/>
    </w:pPr>
  </w:style>
  <w:style w:type="paragraph" w:styleId="aff3">
    <w:name w:val="Body Text"/>
    <w:basedOn w:val="a3"/>
    <w:link w:val="aff4"/>
    <w:unhideWhenUsed/>
    <w:rsid w:val="00E76D10"/>
    <w:pPr>
      <w:jc w:val="both"/>
    </w:pPr>
    <w:rPr>
      <w:lang w:eastAsia="en-US"/>
    </w:rPr>
  </w:style>
  <w:style w:type="character" w:customStyle="1" w:styleId="aff4">
    <w:name w:val="Основной текст Знак"/>
    <w:link w:val="aff3"/>
    <w:rsid w:val="00E76D10"/>
    <w:rPr>
      <w:sz w:val="24"/>
      <w:szCs w:val="24"/>
      <w:lang w:eastAsia="en-US"/>
    </w:rPr>
  </w:style>
  <w:style w:type="paragraph" w:styleId="aff5">
    <w:name w:val="Message Header"/>
    <w:basedOn w:val="aff3"/>
    <w:link w:val="aff6"/>
    <w:rsid w:val="00E76D10"/>
    <w:pPr>
      <w:keepLines/>
      <w:tabs>
        <w:tab w:val="left" w:pos="3600"/>
        <w:tab w:val="left" w:pos="4680"/>
      </w:tabs>
      <w:spacing w:after="120" w:line="280" w:lineRule="exact"/>
      <w:ind w:left="1080" w:right="2160" w:hanging="1080"/>
      <w:jc w:val="left"/>
    </w:pPr>
    <w:rPr>
      <w:rFonts w:ascii="Arial" w:hAnsi="Arial" w:cs="Arial"/>
      <w:sz w:val="22"/>
      <w:szCs w:val="22"/>
      <w:lang w:eastAsia="ru-RU"/>
    </w:rPr>
  </w:style>
  <w:style w:type="character" w:customStyle="1" w:styleId="aff6">
    <w:name w:val="Шапка Знак"/>
    <w:link w:val="aff5"/>
    <w:rsid w:val="00E76D10"/>
    <w:rPr>
      <w:rFonts w:ascii="Arial" w:hAnsi="Arial" w:cs="Arial"/>
      <w:sz w:val="22"/>
      <w:szCs w:val="22"/>
    </w:rPr>
  </w:style>
  <w:style w:type="character" w:customStyle="1" w:styleId="aff7">
    <w:name w:val="Введение"/>
    <w:rsid w:val="00E76D10"/>
    <w:rPr>
      <w:caps/>
      <w:sz w:val="18"/>
      <w:szCs w:val="18"/>
    </w:rPr>
  </w:style>
  <w:style w:type="paragraph" w:customStyle="1" w:styleId="CharChar">
    <w:name w:val="Char Char Знак"/>
    <w:basedOn w:val="a3"/>
    <w:rsid w:val="00E76D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pterpositionname">
    <w:name w:val="chapter positionname"/>
    <w:basedOn w:val="a3"/>
    <w:rsid w:val="00E76D10"/>
    <w:pPr>
      <w:spacing w:before="100" w:beforeAutospacing="1" w:after="100" w:afterAutospacing="1"/>
    </w:pPr>
  </w:style>
  <w:style w:type="character" w:styleId="HTML">
    <w:name w:val="HTML Code"/>
    <w:uiPriority w:val="99"/>
    <w:unhideWhenUsed/>
    <w:rsid w:val="00E76D10"/>
    <w:rPr>
      <w:rFonts w:ascii="Courier New" w:eastAsia="Times New Roman" w:hAnsi="Courier New" w:cs="Courier New"/>
      <w:sz w:val="20"/>
      <w:szCs w:val="20"/>
    </w:rPr>
  </w:style>
  <w:style w:type="paragraph" w:customStyle="1" w:styleId="61">
    <w:name w:val="Знак Знак6 Знак Знак"/>
    <w:basedOn w:val="a3"/>
    <w:rsid w:val="00E76D1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4">
    <w:name w:val="Абзац списка1"/>
    <w:basedOn w:val="a3"/>
    <w:uiPriority w:val="34"/>
    <w:qFormat/>
    <w:rsid w:val="00E76D10"/>
    <w:pPr>
      <w:spacing w:before="60"/>
      <w:ind w:left="720" w:firstLine="567"/>
      <w:contextualSpacing/>
      <w:jc w:val="both"/>
    </w:pPr>
    <w:rPr>
      <w:rFonts w:eastAsia="MS Mincho"/>
      <w:sz w:val="26"/>
    </w:rPr>
  </w:style>
  <w:style w:type="paragraph" w:customStyle="1" w:styleId="aff8">
    <w:name w:val="ﾁ珸魵隆"/>
    <w:rsid w:val="00E76D10"/>
    <w:pPr>
      <w:widowControl w:val="0"/>
      <w:suppressAutoHyphens/>
      <w:autoSpaceDE w:val="0"/>
    </w:pPr>
    <w:rPr>
      <w:kern w:val="1"/>
      <w:sz w:val="24"/>
      <w:szCs w:val="24"/>
      <w:lang w:eastAsia="ar-SA"/>
    </w:rPr>
  </w:style>
  <w:style w:type="paragraph" w:customStyle="1" w:styleId="Header1">
    <w:name w:val="Header_1"/>
    <w:basedOn w:val="a3"/>
    <w:rsid w:val="00E76D10"/>
    <w:pPr>
      <w:spacing w:before="60" w:after="240"/>
      <w:ind w:left="1418" w:right="1418"/>
      <w:jc w:val="both"/>
    </w:pPr>
    <w:rPr>
      <w:b/>
      <w:sz w:val="32"/>
      <w:szCs w:val="20"/>
      <w:lang w:val="en-US" w:eastAsia="en-US"/>
    </w:rPr>
  </w:style>
  <w:style w:type="character" w:customStyle="1" w:styleId="aff9">
    <w:name w:val="Обычный текст Знак"/>
    <w:uiPriority w:val="99"/>
    <w:rsid w:val="00E76D1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">
    <w:name w:val="List Bullet 2"/>
    <w:basedOn w:val="a3"/>
    <w:uiPriority w:val="99"/>
    <w:unhideWhenUsed/>
    <w:rsid w:val="00E76D10"/>
    <w:pPr>
      <w:numPr>
        <w:numId w:val="6"/>
      </w:numPr>
      <w:contextualSpacing/>
    </w:pPr>
  </w:style>
  <w:style w:type="paragraph" w:customStyle="1" w:styleId="affa">
    <w:name w:val="Стиль текста дл ПМИ маркированный"/>
    <w:basedOn w:val="a3"/>
    <w:autoRedefine/>
    <w:rsid w:val="00E76D10"/>
    <w:pPr>
      <w:widowControl w:val="0"/>
      <w:suppressLineNumbers/>
      <w:suppressAutoHyphens/>
      <w:jc w:val="both"/>
    </w:pPr>
    <w:rPr>
      <w:bCs/>
      <w:iCs/>
      <w:color w:val="000000"/>
      <w:sz w:val="26"/>
      <w:szCs w:val="26"/>
      <w:lang w:eastAsia="en-US"/>
    </w:rPr>
  </w:style>
  <w:style w:type="character" w:customStyle="1" w:styleId="b-translationtext">
    <w:name w:val="b-translation__text"/>
    <w:rsid w:val="00E76D10"/>
  </w:style>
  <w:style w:type="paragraph" w:customStyle="1" w:styleId="affb">
    <w:name w:val="Знак"/>
    <w:basedOn w:val="a3"/>
    <w:rsid w:val="00E76D10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character" w:customStyle="1" w:styleId="longtext">
    <w:name w:val="long_text"/>
    <w:rsid w:val="00E76D10"/>
  </w:style>
  <w:style w:type="character" w:customStyle="1" w:styleId="gui">
    <w:name w:val="gui"/>
    <w:rsid w:val="00E76D10"/>
  </w:style>
  <w:style w:type="paragraph" w:customStyle="1" w:styleId="00">
    <w:name w:val="Заголовок 0"/>
    <w:basedOn w:val="a3"/>
    <w:link w:val="01"/>
    <w:uiPriority w:val="99"/>
    <w:rsid w:val="00E76D10"/>
    <w:pPr>
      <w:spacing w:before="240" w:after="120"/>
      <w:ind w:firstLine="709"/>
      <w:jc w:val="center"/>
    </w:pPr>
    <w:rPr>
      <w:b/>
      <w:sz w:val="32"/>
      <w:szCs w:val="32"/>
    </w:rPr>
  </w:style>
  <w:style w:type="character" w:customStyle="1" w:styleId="01">
    <w:name w:val="Заголовок 0 Знак"/>
    <w:link w:val="00"/>
    <w:uiPriority w:val="99"/>
    <w:locked/>
    <w:rsid w:val="00E76D10"/>
    <w:rPr>
      <w:b/>
      <w:sz w:val="32"/>
      <w:szCs w:val="32"/>
    </w:rPr>
  </w:style>
  <w:style w:type="character" w:customStyle="1" w:styleId="15">
    <w:name w:val="Текст Знак1"/>
    <w:uiPriority w:val="99"/>
    <w:locked/>
    <w:rsid w:val="00E76D10"/>
    <w:rPr>
      <w:rFonts w:ascii="Calibri" w:hAnsi="Calibri"/>
      <w:sz w:val="20"/>
      <w:lang w:eastAsia="ru-RU"/>
    </w:rPr>
  </w:style>
  <w:style w:type="character" w:customStyle="1" w:styleId="mw-headline">
    <w:name w:val="mw-headline"/>
    <w:rsid w:val="00E76D10"/>
  </w:style>
  <w:style w:type="paragraph" w:customStyle="1" w:styleId="16">
    <w:name w:val="Заголовок 1 уровня"/>
    <w:basedOn w:val="1"/>
    <w:next w:val="a3"/>
    <w:link w:val="17"/>
    <w:qFormat/>
    <w:rsid w:val="00E76D10"/>
    <w:pPr>
      <w:keepNext w:val="0"/>
      <w:tabs>
        <w:tab w:val="clear" w:pos="432"/>
      </w:tabs>
      <w:spacing w:line="360" w:lineRule="auto"/>
      <w:ind w:left="0"/>
      <w:jc w:val="center"/>
    </w:pPr>
    <w:rPr>
      <w:rFonts w:cs="Arial"/>
      <w:caps/>
      <w:sz w:val="32"/>
    </w:rPr>
  </w:style>
  <w:style w:type="character" w:customStyle="1" w:styleId="17">
    <w:name w:val="Заголовок 1 уровня Знак"/>
    <w:link w:val="16"/>
    <w:rsid w:val="00E76D10"/>
    <w:rPr>
      <w:rFonts w:eastAsia="MS Mincho" w:cs="Arial"/>
      <w:b/>
      <w:bCs/>
      <w:caps/>
      <w:kern w:val="32"/>
      <w:sz w:val="32"/>
      <w:szCs w:val="24"/>
      <w:lang w:val="x-none" w:eastAsia="x-none"/>
    </w:rPr>
  </w:style>
  <w:style w:type="character" w:styleId="affc">
    <w:name w:val="Intense Reference"/>
    <w:uiPriority w:val="32"/>
    <w:qFormat/>
    <w:rsid w:val="00E76D10"/>
    <w:rPr>
      <w:b/>
      <w:bCs/>
      <w:caps/>
      <w:spacing w:val="5"/>
    </w:rPr>
  </w:style>
  <w:style w:type="table" w:customStyle="1" w:styleId="18">
    <w:name w:val="Сетка таблицы1"/>
    <w:basedOn w:val="a6"/>
    <w:uiPriority w:val="59"/>
    <w:rsid w:val="00E76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TNR">
    <w:name w:val="Стиль основной ПМИ 13 TNR"/>
    <w:basedOn w:val="a3"/>
    <w:link w:val="13TNR0"/>
    <w:autoRedefine/>
    <w:rsid w:val="00E76D10"/>
    <w:pPr>
      <w:spacing w:before="120" w:after="120"/>
      <w:jc w:val="both"/>
    </w:pPr>
    <w:rPr>
      <w:b/>
      <w:bCs/>
      <w:sz w:val="26"/>
      <w:szCs w:val="26"/>
    </w:rPr>
  </w:style>
  <w:style w:type="character" w:customStyle="1" w:styleId="13TNR0">
    <w:name w:val="Стиль основной ПМИ 13 TNR Знак"/>
    <w:link w:val="13TNR"/>
    <w:locked/>
    <w:rsid w:val="00E76D10"/>
    <w:rPr>
      <w:b/>
      <w:bCs/>
      <w:sz w:val="26"/>
      <w:szCs w:val="26"/>
    </w:rPr>
  </w:style>
  <w:style w:type="paragraph" w:styleId="affd">
    <w:name w:val="Revision"/>
    <w:hidden/>
    <w:uiPriority w:val="99"/>
    <w:semiHidden/>
    <w:rsid w:val="00E76D10"/>
    <w:rPr>
      <w:sz w:val="24"/>
      <w:szCs w:val="24"/>
    </w:rPr>
  </w:style>
  <w:style w:type="table" w:customStyle="1" w:styleId="110">
    <w:name w:val="Сетка таблицы11"/>
    <w:basedOn w:val="a6"/>
    <w:uiPriority w:val="59"/>
    <w:rsid w:val="00E76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ВерхКолонтитулОсн"/>
    <w:basedOn w:val="aff3"/>
    <w:rsid w:val="00E76D10"/>
    <w:pPr>
      <w:keepLines/>
      <w:tabs>
        <w:tab w:val="center" w:pos="4320"/>
        <w:tab w:val="right" w:pos="8640"/>
      </w:tabs>
      <w:spacing w:line="240" w:lineRule="atLeast"/>
      <w:jc w:val="center"/>
    </w:pPr>
    <w:rPr>
      <w:smallCaps/>
      <w:spacing w:val="15"/>
      <w:sz w:val="22"/>
      <w:szCs w:val="20"/>
      <w:lang w:eastAsia="ru-RU"/>
    </w:rPr>
  </w:style>
  <w:style w:type="character" w:styleId="afff">
    <w:name w:val="Strong"/>
    <w:uiPriority w:val="22"/>
    <w:qFormat/>
    <w:rsid w:val="00E76D10"/>
    <w:rPr>
      <w:b/>
      <w:bCs/>
    </w:rPr>
  </w:style>
  <w:style w:type="paragraph" w:styleId="HTML0">
    <w:name w:val="HTML Preformatted"/>
    <w:basedOn w:val="a3"/>
    <w:link w:val="HTML1"/>
    <w:uiPriority w:val="99"/>
    <w:unhideWhenUsed/>
    <w:rsid w:val="00E76D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link w:val="HTML0"/>
    <w:uiPriority w:val="99"/>
    <w:rsid w:val="00E76D10"/>
    <w:rPr>
      <w:rFonts w:ascii="Courier New" w:hAnsi="Courier New" w:cs="Courier New"/>
    </w:rPr>
  </w:style>
  <w:style w:type="paragraph" w:customStyle="1" w:styleId="CharChar4CharCharCharCharCharChar">
    <w:name w:val="Char Char4 Знак Знак Char Char Знак Знак Char Char Знак Char Char"/>
    <w:basedOn w:val="a3"/>
    <w:semiHidden/>
    <w:rsid w:val="00E76D1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">
    <w:name w:val="List Bullet"/>
    <w:basedOn w:val="a3"/>
    <w:uiPriority w:val="99"/>
    <w:rsid w:val="00604393"/>
    <w:pPr>
      <w:numPr>
        <w:numId w:val="8"/>
      </w:numPr>
      <w:ind w:left="1702" w:hanging="284"/>
      <w:contextualSpacing/>
      <w:jc w:val="both"/>
    </w:pPr>
    <w:rPr>
      <w:rFonts w:eastAsia="Calibri"/>
      <w:sz w:val="26"/>
      <w:szCs w:val="22"/>
      <w:lang w:eastAsia="en-US"/>
    </w:rPr>
  </w:style>
  <w:style w:type="paragraph" w:styleId="5">
    <w:name w:val="List Bullet 5"/>
    <w:basedOn w:val="a3"/>
    <w:uiPriority w:val="99"/>
    <w:rsid w:val="00604393"/>
    <w:pPr>
      <w:numPr>
        <w:numId w:val="9"/>
      </w:numPr>
      <w:tabs>
        <w:tab w:val="num" w:pos="360"/>
      </w:tabs>
      <w:ind w:left="3969" w:hanging="283"/>
      <w:contextualSpacing/>
      <w:jc w:val="both"/>
    </w:pPr>
    <w:rPr>
      <w:rFonts w:eastAsia="Calibri"/>
      <w:sz w:val="26"/>
      <w:szCs w:val="22"/>
      <w:lang w:eastAsia="en-US"/>
    </w:rPr>
  </w:style>
  <w:style w:type="paragraph" w:customStyle="1" w:styleId="afff0">
    <w:name w:val="РТК Текст таблицы"/>
    <w:basedOn w:val="a3"/>
    <w:link w:val="afff1"/>
    <w:qFormat/>
    <w:rsid w:val="00604393"/>
    <w:pPr>
      <w:jc w:val="both"/>
    </w:pPr>
    <w:rPr>
      <w:rFonts w:eastAsia="Calibri"/>
      <w:sz w:val="26"/>
      <w:szCs w:val="22"/>
      <w:lang w:val="en-US" w:eastAsia="en-US"/>
    </w:rPr>
  </w:style>
  <w:style w:type="paragraph" w:customStyle="1" w:styleId="afff2">
    <w:name w:val="РТК Текст таблицы Название графы"/>
    <w:basedOn w:val="a3"/>
    <w:link w:val="afff3"/>
    <w:qFormat/>
    <w:rsid w:val="00604393"/>
    <w:rPr>
      <w:rFonts w:eastAsia="Calibri"/>
      <w:b/>
      <w:sz w:val="26"/>
      <w:szCs w:val="22"/>
      <w:lang w:eastAsia="en-US"/>
    </w:rPr>
  </w:style>
  <w:style w:type="character" w:customStyle="1" w:styleId="afff1">
    <w:name w:val="РТК Текст таблицы Знак"/>
    <w:link w:val="afff0"/>
    <w:rsid w:val="00604393"/>
    <w:rPr>
      <w:rFonts w:eastAsia="Calibri"/>
      <w:sz w:val="26"/>
      <w:szCs w:val="22"/>
      <w:lang w:val="en-US" w:eastAsia="en-US"/>
    </w:rPr>
  </w:style>
  <w:style w:type="character" w:customStyle="1" w:styleId="afff3">
    <w:name w:val="РТК Текст таблицы Название графы Знак"/>
    <w:link w:val="afff2"/>
    <w:rsid w:val="00604393"/>
    <w:rPr>
      <w:rFonts w:eastAsia="Calibri"/>
      <w:b/>
      <w:sz w:val="26"/>
      <w:szCs w:val="22"/>
      <w:lang w:eastAsia="en-US"/>
    </w:rPr>
  </w:style>
  <w:style w:type="paragraph" w:customStyle="1" w:styleId="afff4">
    <w:name w:val="РТК Текст таблицы Маркированный список"/>
    <w:basedOn w:val="a"/>
    <w:link w:val="afff5"/>
    <w:qFormat/>
    <w:rsid w:val="00604393"/>
    <w:pPr>
      <w:ind w:left="3053" w:hanging="360"/>
    </w:pPr>
    <w:rPr>
      <w:sz w:val="22"/>
    </w:rPr>
  </w:style>
  <w:style w:type="character" w:customStyle="1" w:styleId="afff5">
    <w:name w:val="РТК Текст таблицы Маркированный список Знак"/>
    <w:link w:val="afff4"/>
    <w:rsid w:val="00604393"/>
    <w:rPr>
      <w:rFonts w:eastAsia="Calibri"/>
      <w:sz w:val="22"/>
      <w:szCs w:val="22"/>
      <w:lang w:eastAsia="en-US"/>
    </w:rPr>
  </w:style>
  <w:style w:type="paragraph" w:customStyle="1" w:styleId="19">
    <w:name w:val="РТК Заголовок 1"/>
    <w:basedOn w:val="1"/>
    <w:next w:val="afff6"/>
    <w:link w:val="1a"/>
    <w:qFormat/>
    <w:rsid w:val="00604393"/>
    <w:pPr>
      <w:keepLines/>
      <w:pageBreakBefore/>
      <w:tabs>
        <w:tab w:val="clear" w:pos="432"/>
        <w:tab w:val="left" w:pos="426"/>
      </w:tabs>
      <w:jc w:val="left"/>
    </w:pPr>
    <w:rPr>
      <w:rFonts w:eastAsia="Times New Roman"/>
      <w:bCs w:val="0"/>
      <w:caps/>
      <w:kern w:val="0"/>
      <w:sz w:val="36"/>
      <w:szCs w:val="32"/>
      <w:lang w:val="ru-RU" w:eastAsia="en-US"/>
    </w:rPr>
  </w:style>
  <w:style w:type="paragraph" w:customStyle="1" w:styleId="26">
    <w:name w:val="РТК Заголовок 2"/>
    <w:basedOn w:val="20"/>
    <w:next w:val="afff6"/>
    <w:link w:val="27"/>
    <w:qFormat/>
    <w:rsid w:val="00604393"/>
    <w:pPr>
      <w:keepLines/>
      <w:tabs>
        <w:tab w:val="left" w:pos="567"/>
      </w:tabs>
      <w:spacing w:before="240" w:after="120"/>
      <w:ind w:left="576" w:hanging="576"/>
      <w:jc w:val="left"/>
    </w:pPr>
    <w:rPr>
      <w:rFonts w:eastAsia="Times New Roman"/>
      <w:bCs w:val="0"/>
      <w:i w:val="0"/>
      <w:iCs w:val="0"/>
      <w:sz w:val="32"/>
      <w:szCs w:val="26"/>
      <w:lang w:val="ru-RU" w:eastAsia="en-US"/>
    </w:rPr>
  </w:style>
  <w:style w:type="character" w:customStyle="1" w:styleId="1a">
    <w:name w:val="РТК Заголовок 1 Знак"/>
    <w:link w:val="19"/>
    <w:rsid w:val="00604393"/>
    <w:rPr>
      <w:b/>
      <w:caps/>
      <w:sz w:val="36"/>
      <w:szCs w:val="32"/>
      <w:lang w:eastAsia="en-US"/>
    </w:rPr>
  </w:style>
  <w:style w:type="character" w:customStyle="1" w:styleId="27">
    <w:name w:val="РТК Заголовок 2 Знак"/>
    <w:link w:val="26"/>
    <w:rsid w:val="00604393"/>
    <w:rPr>
      <w:b/>
      <w:sz w:val="32"/>
      <w:szCs w:val="26"/>
      <w:lang w:eastAsia="en-US"/>
    </w:rPr>
  </w:style>
  <w:style w:type="paragraph" w:customStyle="1" w:styleId="afff6">
    <w:name w:val="РТК Основной текст"/>
    <w:basedOn w:val="aff3"/>
    <w:link w:val="afff7"/>
    <w:qFormat/>
    <w:rsid w:val="00604393"/>
    <w:pPr>
      <w:ind w:firstLine="851"/>
    </w:pPr>
    <w:rPr>
      <w:rFonts w:eastAsia="Calibri"/>
      <w:sz w:val="26"/>
      <w:szCs w:val="22"/>
    </w:rPr>
  </w:style>
  <w:style w:type="paragraph" w:customStyle="1" w:styleId="afff8">
    <w:name w:val="РТК Маркированный список"/>
    <w:basedOn w:val="a"/>
    <w:link w:val="afff9"/>
    <w:qFormat/>
    <w:rsid w:val="00604393"/>
  </w:style>
  <w:style w:type="character" w:customStyle="1" w:styleId="afff7">
    <w:name w:val="РТК Основной текст Знак"/>
    <w:link w:val="afff6"/>
    <w:rsid w:val="00604393"/>
    <w:rPr>
      <w:rFonts w:eastAsia="Calibri"/>
      <w:sz w:val="26"/>
      <w:szCs w:val="22"/>
      <w:lang w:eastAsia="en-US"/>
    </w:rPr>
  </w:style>
  <w:style w:type="character" w:customStyle="1" w:styleId="afff9">
    <w:name w:val="РТК Маркированный список Знак"/>
    <w:link w:val="afff8"/>
    <w:rsid w:val="00604393"/>
    <w:rPr>
      <w:rFonts w:eastAsia="Calibri"/>
      <w:sz w:val="26"/>
      <w:szCs w:val="22"/>
      <w:lang w:eastAsia="en-US"/>
    </w:rPr>
  </w:style>
  <w:style w:type="paragraph" w:customStyle="1" w:styleId="afffa">
    <w:name w:val="РТК Название таблицы"/>
    <w:basedOn w:val="aff0"/>
    <w:link w:val="afffb"/>
    <w:qFormat/>
    <w:rsid w:val="00285B24"/>
    <w:pPr>
      <w:keepNext/>
      <w:keepLines/>
      <w:spacing w:before="120" w:after="60"/>
      <w:jc w:val="left"/>
    </w:pPr>
    <w:rPr>
      <w:rFonts w:eastAsia="Calibri"/>
      <w:szCs w:val="18"/>
      <w:lang w:eastAsia="en-US"/>
    </w:rPr>
  </w:style>
  <w:style w:type="character" w:customStyle="1" w:styleId="afffb">
    <w:name w:val="РТК Название таблицы Знак"/>
    <w:link w:val="afffa"/>
    <w:rsid w:val="00285B24"/>
    <w:rPr>
      <w:rFonts w:eastAsia="Calibri"/>
      <w:iCs/>
      <w:sz w:val="26"/>
      <w:szCs w:val="18"/>
      <w:lang w:eastAsia="en-US"/>
    </w:rPr>
  </w:style>
  <w:style w:type="paragraph" w:customStyle="1" w:styleId="afffc">
    <w:name w:val="РТК Название рисунка"/>
    <w:basedOn w:val="aff0"/>
    <w:next w:val="afff6"/>
    <w:link w:val="afffd"/>
    <w:qFormat/>
    <w:rsid w:val="00285B24"/>
    <w:pPr>
      <w:spacing w:before="60" w:after="160"/>
    </w:pPr>
    <w:rPr>
      <w:rFonts w:eastAsia="Calibri"/>
      <w:sz w:val="22"/>
      <w:szCs w:val="18"/>
      <w:lang w:eastAsia="en-US"/>
    </w:rPr>
  </w:style>
  <w:style w:type="character" w:customStyle="1" w:styleId="afffd">
    <w:name w:val="РТК Название рисунка Знак"/>
    <w:link w:val="afffc"/>
    <w:rsid w:val="00285B24"/>
    <w:rPr>
      <w:rFonts w:eastAsia="Calibri"/>
      <w:iCs/>
      <w:sz w:val="22"/>
      <w:szCs w:val="18"/>
      <w:lang w:eastAsia="en-US"/>
    </w:rPr>
  </w:style>
  <w:style w:type="paragraph" w:customStyle="1" w:styleId="31">
    <w:name w:val="РТК Заголовок 3"/>
    <w:basedOn w:val="3"/>
    <w:next w:val="afff6"/>
    <w:link w:val="34"/>
    <w:qFormat/>
    <w:rsid w:val="00285B24"/>
    <w:pPr>
      <w:keepLines/>
      <w:numPr>
        <w:numId w:val="5"/>
      </w:numPr>
      <w:tabs>
        <w:tab w:val="clear" w:pos="680"/>
        <w:tab w:val="left" w:pos="851"/>
      </w:tabs>
      <w:spacing w:before="240" w:after="120"/>
    </w:pPr>
    <w:rPr>
      <w:rFonts w:ascii="Times New Roman" w:eastAsia="Times New Roman" w:hAnsi="Times New Roman"/>
      <w:bCs w:val="0"/>
      <w:sz w:val="28"/>
      <w:szCs w:val="24"/>
      <w:lang w:val="ru-RU" w:eastAsia="en-US"/>
    </w:rPr>
  </w:style>
  <w:style w:type="character" w:customStyle="1" w:styleId="34">
    <w:name w:val="РТК Заголовок 3 Знак"/>
    <w:link w:val="31"/>
    <w:rsid w:val="00285B24"/>
    <w:rPr>
      <w:b/>
      <w:sz w:val="28"/>
      <w:szCs w:val="24"/>
      <w:lang w:eastAsia="en-US"/>
    </w:rPr>
  </w:style>
  <w:style w:type="paragraph" w:customStyle="1" w:styleId="0">
    <w:name w:val="РТК Текст таблицы Маркированный список 0"/>
    <w:basedOn w:val="afff4"/>
    <w:link w:val="02"/>
    <w:qFormat/>
    <w:rsid w:val="00285B24"/>
    <w:pPr>
      <w:numPr>
        <w:numId w:val="1"/>
      </w:numPr>
    </w:pPr>
  </w:style>
  <w:style w:type="character" w:customStyle="1" w:styleId="02">
    <w:name w:val="РТК Текст таблицы Маркированный список 0 Знак"/>
    <w:link w:val="0"/>
    <w:rsid w:val="00285B24"/>
    <w:rPr>
      <w:rFonts w:eastAsia="Calibri"/>
      <w:sz w:val="22"/>
      <w:szCs w:val="22"/>
      <w:lang w:eastAsia="en-US"/>
    </w:rPr>
  </w:style>
  <w:style w:type="paragraph" w:customStyle="1" w:styleId="afffe">
    <w:name w:val="РТК Рисунок"/>
    <w:basedOn w:val="a3"/>
    <w:next w:val="afffc"/>
    <w:link w:val="affff"/>
    <w:qFormat/>
    <w:rsid w:val="00C86C9A"/>
    <w:pPr>
      <w:keepNext/>
      <w:spacing w:before="160"/>
      <w:jc w:val="center"/>
    </w:pPr>
    <w:rPr>
      <w:rFonts w:eastAsia="Calibri"/>
      <w:sz w:val="26"/>
      <w:szCs w:val="22"/>
      <w:lang w:eastAsia="en-US"/>
    </w:rPr>
  </w:style>
  <w:style w:type="character" w:customStyle="1" w:styleId="affff">
    <w:name w:val="РТК Рисунок Знак"/>
    <w:link w:val="afffe"/>
    <w:rsid w:val="00C86C9A"/>
    <w:rPr>
      <w:rFonts w:eastAsia="Calibri"/>
      <w:sz w:val="26"/>
      <w:szCs w:val="22"/>
      <w:lang w:eastAsia="en-US"/>
    </w:rPr>
  </w:style>
  <w:style w:type="paragraph" w:customStyle="1" w:styleId="a2">
    <w:name w:val="РТК Заголовок Приложение"/>
    <w:basedOn w:val="1"/>
    <w:next w:val="afff6"/>
    <w:link w:val="affff0"/>
    <w:qFormat/>
    <w:rsid w:val="00C86C9A"/>
    <w:pPr>
      <w:keepLines/>
      <w:pageBreakBefore/>
      <w:numPr>
        <w:numId w:val="14"/>
      </w:numPr>
      <w:tabs>
        <w:tab w:val="left" w:pos="2410"/>
      </w:tabs>
      <w:jc w:val="right"/>
    </w:pPr>
    <w:rPr>
      <w:rFonts w:eastAsia="Times New Roman"/>
      <w:bCs w:val="0"/>
      <w:caps/>
      <w:kern w:val="0"/>
      <w:sz w:val="36"/>
      <w:szCs w:val="32"/>
      <w:lang w:val="ru-RU" w:eastAsia="en-US"/>
    </w:rPr>
  </w:style>
  <w:style w:type="character" w:customStyle="1" w:styleId="affff0">
    <w:name w:val="РТК Заголовок Приложение Знак"/>
    <w:link w:val="a2"/>
    <w:rsid w:val="00C86C9A"/>
    <w:rPr>
      <w:b/>
      <w:caps/>
      <w:sz w:val="36"/>
      <w:szCs w:val="32"/>
      <w:lang w:eastAsia="en-US"/>
    </w:rPr>
  </w:style>
  <w:style w:type="paragraph" w:customStyle="1" w:styleId="28">
    <w:name w:val="РТК Маркированный список 2"/>
    <w:basedOn w:val="2"/>
    <w:link w:val="29"/>
    <w:qFormat/>
    <w:rsid w:val="00C86C9A"/>
    <w:pPr>
      <w:ind w:left="2269" w:hanging="284"/>
      <w:jc w:val="both"/>
    </w:pPr>
    <w:rPr>
      <w:rFonts w:eastAsia="Calibri"/>
      <w:sz w:val="26"/>
      <w:szCs w:val="22"/>
      <w:lang w:eastAsia="en-US"/>
    </w:rPr>
  </w:style>
  <w:style w:type="character" w:customStyle="1" w:styleId="29">
    <w:name w:val="РТК Маркированный список 2 Знак"/>
    <w:link w:val="28"/>
    <w:rsid w:val="00C86C9A"/>
    <w:rPr>
      <w:rFonts w:eastAsia="Calibri"/>
      <w:sz w:val="26"/>
      <w:szCs w:val="22"/>
      <w:lang w:eastAsia="en-US"/>
    </w:rPr>
  </w:style>
  <w:style w:type="paragraph" w:customStyle="1" w:styleId="a1">
    <w:name w:val="РТК Нумерованный список"/>
    <w:basedOn w:val="a3"/>
    <w:link w:val="affff1"/>
    <w:qFormat/>
    <w:rsid w:val="00C86C9A"/>
    <w:pPr>
      <w:numPr>
        <w:numId w:val="15"/>
      </w:numPr>
      <w:tabs>
        <w:tab w:val="left" w:pos="1134"/>
      </w:tabs>
      <w:ind w:left="0" w:firstLine="851"/>
      <w:jc w:val="both"/>
    </w:pPr>
    <w:rPr>
      <w:rFonts w:eastAsia="Calibri"/>
      <w:sz w:val="26"/>
      <w:szCs w:val="22"/>
      <w:lang w:eastAsia="en-US"/>
    </w:rPr>
  </w:style>
  <w:style w:type="character" w:customStyle="1" w:styleId="affff1">
    <w:name w:val="РТК Нумерованный список Знак"/>
    <w:link w:val="a1"/>
    <w:rsid w:val="00C86C9A"/>
    <w:rPr>
      <w:rFonts w:eastAsia="Calibri"/>
      <w:sz w:val="26"/>
      <w:szCs w:val="22"/>
      <w:lang w:eastAsia="en-US"/>
    </w:rPr>
  </w:style>
  <w:style w:type="paragraph" w:customStyle="1" w:styleId="21">
    <w:name w:val="РТК Нумерованный список 2"/>
    <w:basedOn w:val="a3"/>
    <w:qFormat/>
    <w:rsid w:val="00C86C9A"/>
    <w:pPr>
      <w:numPr>
        <w:ilvl w:val="1"/>
        <w:numId w:val="15"/>
      </w:numPr>
      <w:tabs>
        <w:tab w:val="left" w:pos="1276"/>
      </w:tabs>
      <w:ind w:left="0" w:firstLine="851"/>
      <w:jc w:val="both"/>
    </w:pPr>
    <w:rPr>
      <w:rFonts w:eastAsia="Calibri"/>
      <w:sz w:val="26"/>
      <w:szCs w:val="22"/>
      <w:lang w:eastAsia="en-US"/>
    </w:rPr>
  </w:style>
  <w:style w:type="paragraph" w:customStyle="1" w:styleId="30">
    <w:name w:val="РТК Нумерованный список 3"/>
    <w:basedOn w:val="a3"/>
    <w:qFormat/>
    <w:rsid w:val="00C86C9A"/>
    <w:pPr>
      <w:numPr>
        <w:ilvl w:val="2"/>
        <w:numId w:val="15"/>
      </w:numPr>
      <w:tabs>
        <w:tab w:val="left" w:pos="1418"/>
      </w:tabs>
      <w:ind w:left="0" w:firstLine="851"/>
      <w:jc w:val="both"/>
    </w:pPr>
    <w:rPr>
      <w:rFonts w:eastAsia="Calibri"/>
      <w:sz w:val="26"/>
      <w:szCs w:val="22"/>
      <w:lang w:eastAsia="en-US"/>
    </w:rPr>
  </w:style>
  <w:style w:type="paragraph" w:styleId="4">
    <w:name w:val="List Bullet 4"/>
    <w:basedOn w:val="a3"/>
    <w:uiPriority w:val="99"/>
    <w:rsid w:val="00DB52E1"/>
    <w:pPr>
      <w:numPr>
        <w:numId w:val="28"/>
      </w:numPr>
      <w:tabs>
        <w:tab w:val="num" w:pos="360"/>
      </w:tabs>
      <w:ind w:left="3403" w:hanging="284"/>
      <w:contextualSpacing/>
      <w:jc w:val="both"/>
    </w:pPr>
    <w:rPr>
      <w:rFonts w:eastAsia="Calibri"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3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trs.rt.ru/" TargetMode="External"/><Relationship Id="rId18" Type="http://schemas.openxmlformats.org/officeDocument/2006/relationships/hyperlink" Target="https://helpme.rt.ru/" TargetMode="External"/><Relationship Id="rId26" Type="http://schemas.openxmlformats.org/officeDocument/2006/relationships/package" Target="embeddings/_________Microsoft_Visio1.vsdx"/><Relationship Id="rId39" Type="http://schemas.openxmlformats.org/officeDocument/2006/relationships/hyperlink" Target="mailto:Marina.Karabanova@rt.ru" TargetMode="External"/><Relationship Id="rId21" Type="http://schemas.openxmlformats.org/officeDocument/2006/relationships/image" Target="media/image1.emf"/><Relationship Id="rId34" Type="http://schemas.openxmlformats.org/officeDocument/2006/relationships/hyperlink" Target="mailto:Andrey.Cherneta@sibir.rt.ru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helpme.rt.ru/tickets/create/otrs1/1108" TargetMode="External"/><Relationship Id="rId20" Type="http://schemas.openxmlformats.org/officeDocument/2006/relationships/hyperlink" Target="https://helpme.rt.ru/" TargetMode="External"/><Relationship Id="rId29" Type="http://schemas.openxmlformats.org/officeDocument/2006/relationships/hyperlink" Target="https://helpme.rt.ru/tickets/create/otrs1/1108" TargetMode="External"/><Relationship Id="rId41" Type="http://schemas.openxmlformats.org/officeDocument/2006/relationships/hyperlink" Target="mailto:shilov-va@rt.r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elpme.rt.ru" TargetMode="External"/><Relationship Id="rId24" Type="http://schemas.openxmlformats.org/officeDocument/2006/relationships/hyperlink" Target="https://helpme.rt.ru/" TargetMode="External"/><Relationship Id="rId32" Type="http://schemas.openxmlformats.org/officeDocument/2006/relationships/hyperlink" Target="mailto:nataliya.sizova@rt.ru" TargetMode="External"/><Relationship Id="rId37" Type="http://schemas.openxmlformats.org/officeDocument/2006/relationships/hyperlink" Target="mailto:Konstantin.Makarevich@south.rt.ru" TargetMode="External"/><Relationship Id="rId40" Type="http://schemas.openxmlformats.org/officeDocument/2006/relationships/hyperlink" Target="mailto:Stanislav.Arkhipkin@rt.ru" TargetMode="External"/><Relationship Id="rId5" Type="http://schemas.openxmlformats.org/officeDocument/2006/relationships/styles" Target="styles.xml"/><Relationship Id="rId15" Type="http://schemas.openxmlformats.org/officeDocument/2006/relationships/hyperlink" Target="https://helpme.rt.ru/tickets/create/otrs1/1103" TargetMode="External"/><Relationship Id="rId23" Type="http://schemas.openxmlformats.org/officeDocument/2006/relationships/hyperlink" Target="https://helpme.rt.ru/tickets/create/otrs1/1103" TargetMode="External"/><Relationship Id="rId28" Type="http://schemas.openxmlformats.org/officeDocument/2006/relationships/package" Target="embeddings/_________Microsoft_Visio2.vsdx"/><Relationship Id="rId36" Type="http://schemas.openxmlformats.org/officeDocument/2006/relationships/hyperlink" Target="mailto:darya.ushakova@rt.ru" TargetMode="External"/><Relationship Id="rId10" Type="http://schemas.openxmlformats.org/officeDocument/2006/relationships/hyperlink" Target="https://www.portal.rt.ru/wps/myportal/Home/servises/ind-registry" TargetMode="External"/><Relationship Id="rId19" Type="http://schemas.openxmlformats.org/officeDocument/2006/relationships/hyperlink" Target="https://helpme.rt.ru/tickets/create/otrs1/1107" TargetMode="External"/><Relationship Id="rId31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elpme.rt.ru/tickets/create/otrs1/1107" TargetMode="External"/><Relationship Id="rId22" Type="http://schemas.openxmlformats.org/officeDocument/2006/relationships/package" Target="embeddings/_________Microsoft_Visio.vsdx"/><Relationship Id="rId27" Type="http://schemas.openxmlformats.org/officeDocument/2006/relationships/image" Target="media/image3.emf"/><Relationship Id="rId30" Type="http://schemas.openxmlformats.org/officeDocument/2006/relationships/hyperlink" Target="https://helpme.rt.ru/tickets/create/otrs1/1110" TargetMode="External"/><Relationship Id="rId35" Type="http://schemas.openxmlformats.org/officeDocument/2006/relationships/hyperlink" Target="mailto:V.D.Petrov@rt.ru" TargetMode="External"/><Relationship Id="rId43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ihelp.rt.ru/" TargetMode="External"/><Relationship Id="rId17" Type="http://schemas.openxmlformats.org/officeDocument/2006/relationships/hyperlink" Target="https://helpme.rt.ru/tickets/create/otrs1/1110" TargetMode="External"/><Relationship Id="rId25" Type="http://schemas.openxmlformats.org/officeDocument/2006/relationships/image" Target="media/image2.emf"/><Relationship Id="rId33" Type="http://schemas.openxmlformats.org/officeDocument/2006/relationships/hyperlink" Target="mailto:nikolay.koshelkov@rt.ru" TargetMode="External"/><Relationship Id="rId38" Type="http://schemas.openxmlformats.org/officeDocument/2006/relationships/hyperlink" Target="mailto:Andrey.V.Bulgakov@R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2B8E9-A1B1-4C76-9CEA-C72D1FB8E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29716B-8634-4F9B-9ADA-72D48CA116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B2858D-C665-40A4-A993-6F95D5395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8122</Words>
  <Characters>46300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Rostelecom</Company>
  <LinksUpToDate>false</LinksUpToDate>
  <CharactersWithSpaces>54314</CharactersWithSpaces>
  <SharedDoc>false</SharedDoc>
  <HLinks>
    <vt:vector size="486" baseType="variant">
      <vt:variant>
        <vt:i4>4980777</vt:i4>
      </vt:variant>
      <vt:variant>
        <vt:i4>429</vt:i4>
      </vt:variant>
      <vt:variant>
        <vt:i4>0</vt:i4>
      </vt:variant>
      <vt:variant>
        <vt:i4>5</vt:i4>
      </vt:variant>
      <vt:variant>
        <vt:lpwstr>mailto:Stanislav.Arkhipkin@rt.ru</vt:lpwstr>
      </vt:variant>
      <vt:variant>
        <vt:lpwstr/>
      </vt:variant>
      <vt:variant>
        <vt:i4>8060934</vt:i4>
      </vt:variant>
      <vt:variant>
        <vt:i4>426</vt:i4>
      </vt:variant>
      <vt:variant>
        <vt:i4>0</vt:i4>
      </vt:variant>
      <vt:variant>
        <vt:i4>5</vt:i4>
      </vt:variant>
      <vt:variant>
        <vt:lpwstr>mailto:Marina.Karabanova@rt.ru</vt:lpwstr>
      </vt:variant>
      <vt:variant>
        <vt:lpwstr/>
      </vt:variant>
      <vt:variant>
        <vt:i4>2359327</vt:i4>
      </vt:variant>
      <vt:variant>
        <vt:i4>423</vt:i4>
      </vt:variant>
      <vt:variant>
        <vt:i4>0</vt:i4>
      </vt:variant>
      <vt:variant>
        <vt:i4>5</vt:i4>
      </vt:variant>
      <vt:variant>
        <vt:lpwstr>mailto:Andrey.V.Bulgakov@RT.RU</vt:lpwstr>
      </vt:variant>
      <vt:variant>
        <vt:lpwstr/>
      </vt:variant>
      <vt:variant>
        <vt:i4>1638463</vt:i4>
      </vt:variant>
      <vt:variant>
        <vt:i4>420</vt:i4>
      </vt:variant>
      <vt:variant>
        <vt:i4>0</vt:i4>
      </vt:variant>
      <vt:variant>
        <vt:i4>5</vt:i4>
      </vt:variant>
      <vt:variant>
        <vt:lpwstr>mailto:Konstantin.Makarevich@south.rt.ru</vt:lpwstr>
      </vt:variant>
      <vt:variant>
        <vt:lpwstr/>
      </vt:variant>
      <vt:variant>
        <vt:i4>4391017</vt:i4>
      </vt:variant>
      <vt:variant>
        <vt:i4>417</vt:i4>
      </vt:variant>
      <vt:variant>
        <vt:i4>0</vt:i4>
      </vt:variant>
      <vt:variant>
        <vt:i4>5</vt:i4>
      </vt:variant>
      <vt:variant>
        <vt:lpwstr>mailto:Vladimir.N.Zaytsev@rt.ru</vt:lpwstr>
      </vt:variant>
      <vt:variant>
        <vt:lpwstr/>
      </vt:variant>
      <vt:variant>
        <vt:i4>6094967</vt:i4>
      </vt:variant>
      <vt:variant>
        <vt:i4>414</vt:i4>
      </vt:variant>
      <vt:variant>
        <vt:i4>0</vt:i4>
      </vt:variant>
      <vt:variant>
        <vt:i4>5</vt:i4>
      </vt:variant>
      <vt:variant>
        <vt:lpwstr>mailto:V.D.Petrov@rt.ru</vt:lpwstr>
      </vt:variant>
      <vt:variant>
        <vt:lpwstr/>
      </vt:variant>
      <vt:variant>
        <vt:i4>7864411</vt:i4>
      </vt:variant>
      <vt:variant>
        <vt:i4>411</vt:i4>
      </vt:variant>
      <vt:variant>
        <vt:i4>0</vt:i4>
      </vt:variant>
      <vt:variant>
        <vt:i4>5</vt:i4>
      </vt:variant>
      <vt:variant>
        <vt:lpwstr>mailto:Andrey.Cherneta@sibir.rt.ru</vt:lpwstr>
      </vt:variant>
      <vt:variant>
        <vt:lpwstr/>
      </vt:variant>
      <vt:variant>
        <vt:i4>3866689</vt:i4>
      </vt:variant>
      <vt:variant>
        <vt:i4>408</vt:i4>
      </vt:variant>
      <vt:variant>
        <vt:i4>0</vt:i4>
      </vt:variant>
      <vt:variant>
        <vt:i4>5</vt:i4>
      </vt:variant>
      <vt:variant>
        <vt:lpwstr>mailto:nikolay.koshelkov@rt.ru</vt:lpwstr>
      </vt:variant>
      <vt:variant>
        <vt:lpwstr/>
      </vt:variant>
      <vt:variant>
        <vt:i4>852091</vt:i4>
      </vt:variant>
      <vt:variant>
        <vt:i4>405</vt:i4>
      </vt:variant>
      <vt:variant>
        <vt:i4>0</vt:i4>
      </vt:variant>
      <vt:variant>
        <vt:i4>5</vt:i4>
      </vt:variant>
      <vt:variant>
        <vt:lpwstr>mailto:nataliya.sizova@rt.ru</vt:lpwstr>
      </vt:variant>
      <vt:variant>
        <vt:lpwstr/>
      </vt:variant>
      <vt:variant>
        <vt:i4>3932205</vt:i4>
      </vt:variant>
      <vt:variant>
        <vt:i4>399</vt:i4>
      </vt:variant>
      <vt:variant>
        <vt:i4>0</vt:i4>
      </vt:variant>
      <vt:variant>
        <vt:i4>5</vt:i4>
      </vt:variant>
      <vt:variant>
        <vt:lpwstr>https://helpme.rt.ru/tickets/create/otrs1/1111</vt:lpwstr>
      </vt:variant>
      <vt:variant>
        <vt:lpwstr/>
      </vt:variant>
      <vt:variant>
        <vt:i4>3735589</vt:i4>
      </vt:variant>
      <vt:variant>
        <vt:i4>393</vt:i4>
      </vt:variant>
      <vt:variant>
        <vt:i4>0</vt:i4>
      </vt:variant>
      <vt:variant>
        <vt:i4>5</vt:i4>
      </vt:variant>
      <vt:variant>
        <vt:lpwstr>https://helpme.rt.ru/tickets/create/otrs1/1095</vt:lpwstr>
      </vt:variant>
      <vt:variant>
        <vt:lpwstr/>
      </vt:variant>
      <vt:variant>
        <vt:i4>3997741</vt:i4>
      </vt:variant>
      <vt:variant>
        <vt:i4>387</vt:i4>
      </vt:variant>
      <vt:variant>
        <vt:i4>0</vt:i4>
      </vt:variant>
      <vt:variant>
        <vt:i4>5</vt:i4>
      </vt:variant>
      <vt:variant>
        <vt:lpwstr>https://helpme.rt.ru/tickets/create/otrs1/1110</vt:lpwstr>
      </vt:variant>
      <vt:variant>
        <vt:lpwstr/>
      </vt:variant>
      <vt:variant>
        <vt:i4>3473452</vt:i4>
      </vt:variant>
      <vt:variant>
        <vt:i4>381</vt:i4>
      </vt:variant>
      <vt:variant>
        <vt:i4>0</vt:i4>
      </vt:variant>
      <vt:variant>
        <vt:i4>5</vt:i4>
      </vt:variant>
      <vt:variant>
        <vt:lpwstr>https://helpme.rt.ru/tickets/create/otrs1/1108</vt:lpwstr>
      </vt:variant>
      <vt:variant>
        <vt:lpwstr/>
      </vt:variant>
      <vt:variant>
        <vt:i4>3473448</vt:i4>
      </vt:variant>
      <vt:variant>
        <vt:i4>375</vt:i4>
      </vt:variant>
      <vt:variant>
        <vt:i4>0</vt:i4>
      </vt:variant>
      <vt:variant>
        <vt:i4>5</vt:i4>
      </vt:variant>
      <vt:variant>
        <vt:lpwstr>https://helpme.rt.ru/tickets/create/otrs1/2871</vt:lpwstr>
      </vt:variant>
      <vt:variant>
        <vt:lpwstr/>
      </vt:variant>
      <vt:variant>
        <vt:i4>3670063</vt:i4>
      </vt:variant>
      <vt:variant>
        <vt:i4>369</vt:i4>
      </vt:variant>
      <vt:variant>
        <vt:i4>0</vt:i4>
      </vt:variant>
      <vt:variant>
        <vt:i4>5</vt:i4>
      </vt:variant>
      <vt:variant>
        <vt:lpwstr>https://helpme.rt.ru/tickets/create/otrs1/2105</vt:lpwstr>
      </vt:variant>
      <vt:variant>
        <vt:lpwstr/>
      </vt:variant>
      <vt:variant>
        <vt:i4>3407916</vt:i4>
      </vt:variant>
      <vt:variant>
        <vt:i4>363</vt:i4>
      </vt:variant>
      <vt:variant>
        <vt:i4>0</vt:i4>
      </vt:variant>
      <vt:variant>
        <vt:i4>5</vt:i4>
      </vt:variant>
      <vt:variant>
        <vt:lpwstr>https://helpme.rt.ru/tickets/create/otrs1/1109</vt:lpwstr>
      </vt:variant>
      <vt:variant>
        <vt:lpwstr/>
      </vt:variant>
      <vt:variant>
        <vt:i4>3932203</vt:i4>
      </vt:variant>
      <vt:variant>
        <vt:i4>357</vt:i4>
      </vt:variant>
      <vt:variant>
        <vt:i4>0</vt:i4>
      </vt:variant>
      <vt:variant>
        <vt:i4>5</vt:i4>
      </vt:variant>
      <vt:variant>
        <vt:lpwstr>https://helpme.rt.ru/tickets/create/otrs1/2040</vt:lpwstr>
      </vt:variant>
      <vt:variant>
        <vt:lpwstr/>
      </vt:variant>
      <vt:variant>
        <vt:i4>3473452</vt:i4>
      </vt:variant>
      <vt:variant>
        <vt:i4>351</vt:i4>
      </vt:variant>
      <vt:variant>
        <vt:i4>0</vt:i4>
      </vt:variant>
      <vt:variant>
        <vt:i4>5</vt:i4>
      </vt:variant>
      <vt:variant>
        <vt:lpwstr>https://helpme.rt.ru/tickets/create/otrs1/2039</vt:lpwstr>
      </vt:variant>
      <vt:variant>
        <vt:lpwstr/>
      </vt:variant>
      <vt:variant>
        <vt:i4>4718593</vt:i4>
      </vt:variant>
      <vt:variant>
        <vt:i4>330</vt:i4>
      </vt:variant>
      <vt:variant>
        <vt:i4>0</vt:i4>
      </vt:variant>
      <vt:variant>
        <vt:i4>5</vt:i4>
      </vt:variant>
      <vt:variant>
        <vt:lpwstr>https://helpme.rt.ru/</vt:lpwstr>
      </vt:variant>
      <vt:variant>
        <vt:lpwstr/>
      </vt:variant>
      <vt:variant>
        <vt:i4>4063276</vt:i4>
      </vt:variant>
      <vt:variant>
        <vt:i4>327</vt:i4>
      </vt:variant>
      <vt:variant>
        <vt:i4>0</vt:i4>
      </vt:variant>
      <vt:variant>
        <vt:i4>5</vt:i4>
      </vt:variant>
      <vt:variant>
        <vt:lpwstr>https://helpme.rt.ru/tickets/create/otrs1/1103</vt:lpwstr>
      </vt:variant>
      <vt:variant>
        <vt:lpwstr/>
      </vt:variant>
      <vt:variant>
        <vt:i4>4718593</vt:i4>
      </vt:variant>
      <vt:variant>
        <vt:i4>312</vt:i4>
      </vt:variant>
      <vt:variant>
        <vt:i4>0</vt:i4>
      </vt:variant>
      <vt:variant>
        <vt:i4>5</vt:i4>
      </vt:variant>
      <vt:variant>
        <vt:lpwstr>https://helpme.rt.ru/</vt:lpwstr>
      </vt:variant>
      <vt:variant>
        <vt:lpwstr/>
      </vt:variant>
      <vt:variant>
        <vt:i4>3801132</vt:i4>
      </vt:variant>
      <vt:variant>
        <vt:i4>309</vt:i4>
      </vt:variant>
      <vt:variant>
        <vt:i4>0</vt:i4>
      </vt:variant>
      <vt:variant>
        <vt:i4>5</vt:i4>
      </vt:variant>
      <vt:variant>
        <vt:lpwstr>https://helpme.rt.ru/tickets/create/otrs1/1107</vt:lpwstr>
      </vt:variant>
      <vt:variant>
        <vt:lpwstr/>
      </vt:variant>
      <vt:variant>
        <vt:i4>4718593</vt:i4>
      </vt:variant>
      <vt:variant>
        <vt:i4>303</vt:i4>
      </vt:variant>
      <vt:variant>
        <vt:i4>0</vt:i4>
      </vt:variant>
      <vt:variant>
        <vt:i4>5</vt:i4>
      </vt:variant>
      <vt:variant>
        <vt:lpwstr>https://helpme.rt.ru/</vt:lpwstr>
      </vt:variant>
      <vt:variant>
        <vt:lpwstr/>
      </vt:variant>
      <vt:variant>
        <vt:i4>3932205</vt:i4>
      </vt:variant>
      <vt:variant>
        <vt:i4>300</vt:i4>
      </vt:variant>
      <vt:variant>
        <vt:i4>0</vt:i4>
      </vt:variant>
      <vt:variant>
        <vt:i4>5</vt:i4>
      </vt:variant>
      <vt:variant>
        <vt:lpwstr>https://helpme.rt.ru/tickets/create/otrs1/1111</vt:lpwstr>
      </vt:variant>
      <vt:variant>
        <vt:lpwstr/>
      </vt:variant>
      <vt:variant>
        <vt:i4>3735589</vt:i4>
      </vt:variant>
      <vt:variant>
        <vt:i4>297</vt:i4>
      </vt:variant>
      <vt:variant>
        <vt:i4>0</vt:i4>
      </vt:variant>
      <vt:variant>
        <vt:i4>5</vt:i4>
      </vt:variant>
      <vt:variant>
        <vt:lpwstr>https://helpme.rt.ru/tickets/create/otrs1/1095</vt:lpwstr>
      </vt:variant>
      <vt:variant>
        <vt:lpwstr/>
      </vt:variant>
      <vt:variant>
        <vt:i4>3997741</vt:i4>
      </vt:variant>
      <vt:variant>
        <vt:i4>294</vt:i4>
      </vt:variant>
      <vt:variant>
        <vt:i4>0</vt:i4>
      </vt:variant>
      <vt:variant>
        <vt:i4>5</vt:i4>
      </vt:variant>
      <vt:variant>
        <vt:lpwstr>https://helpme.rt.ru/tickets/create/otrs1/1110</vt:lpwstr>
      </vt:variant>
      <vt:variant>
        <vt:lpwstr/>
      </vt:variant>
      <vt:variant>
        <vt:i4>3473452</vt:i4>
      </vt:variant>
      <vt:variant>
        <vt:i4>291</vt:i4>
      </vt:variant>
      <vt:variant>
        <vt:i4>0</vt:i4>
      </vt:variant>
      <vt:variant>
        <vt:i4>5</vt:i4>
      </vt:variant>
      <vt:variant>
        <vt:lpwstr>https://helpme.rt.ru/tickets/create/otrs1/1108</vt:lpwstr>
      </vt:variant>
      <vt:variant>
        <vt:lpwstr/>
      </vt:variant>
      <vt:variant>
        <vt:i4>3473448</vt:i4>
      </vt:variant>
      <vt:variant>
        <vt:i4>288</vt:i4>
      </vt:variant>
      <vt:variant>
        <vt:i4>0</vt:i4>
      </vt:variant>
      <vt:variant>
        <vt:i4>5</vt:i4>
      </vt:variant>
      <vt:variant>
        <vt:lpwstr>https://helpme.rt.ru/tickets/create/otrs1/2871</vt:lpwstr>
      </vt:variant>
      <vt:variant>
        <vt:lpwstr/>
      </vt:variant>
      <vt:variant>
        <vt:i4>3670063</vt:i4>
      </vt:variant>
      <vt:variant>
        <vt:i4>285</vt:i4>
      </vt:variant>
      <vt:variant>
        <vt:i4>0</vt:i4>
      </vt:variant>
      <vt:variant>
        <vt:i4>5</vt:i4>
      </vt:variant>
      <vt:variant>
        <vt:lpwstr>https://helpme.rt.ru/tickets/create/otrs1/2105</vt:lpwstr>
      </vt:variant>
      <vt:variant>
        <vt:lpwstr/>
      </vt:variant>
      <vt:variant>
        <vt:i4>3407916</vt:i4>
      </vt:variant>
      <vt:variant>
        <vt:i4>282</vt:i4>
      </vt:variant>
      <vt:variant>
        <vt:i4>0</vt:i4>
      </vt:variant>
      <vt:variant>
        <vt:i4>5</vt:i4>
      </vt:variant>
      <vt:variant>
        <vt:lpwstr>https://helpme.rt.ru/tickets/create/otrs1/1109</vt:lpwstr>
      </vt:variant>
      <vt:variant>
        <vt:lpwstr/>
      </vt:variant>
      <vt:variant>
        <vt:i4>3932203</vt:i4>
      </vt:variant>
      <vt:variant>
        <vt:i4>279</vt:i4>
      </vt:variant>
      <vt:variant>
        <vt:i4>0</vt:i4>
      </vt:variant>
      <vt:variant>
        <vt:i4>5</vt:i4>
      </vt:variant>
      <vt:variant>
        <vt:lpwstr>https://helpme.rt.ru/tickets/create/otrs1/2040</vt:lpwstr>
      </vt:variant>
      <vt:variant>
        <vt:lpwstr/>
      </vt:variant>
      <vt:variant>
        <vt:i4>3473452</vt:i4>
      </vt:variant>
      <vt:variant>
        <vt:i4>276</vt:i4>
      </vt:variant>
      <vt:variant>
        <vt:i4>0</vt:i4>
      </vt:variant>
      <vt:variant>
        <vt:i4>5</vt:i4>
      </vt:variant>
      <vt:variant>
        <vt:lpwstr>https://helpme.rt.ru/tickets/create/otrs1/2039</vt:lpwstr>
      </vt:variant>
      <vt:variant>
        <vt:lpwstr/>
      </vt:variant>
      <vt:variant>
        <vt:i4>4063276</vt:i4>
      </vt:variant>
      <vt:variant>
        <vt:i4>273</vt:i4>
      </vt:variant>
      <vt:variant>
        <vt:i4>0</vt:i4>
      </vt:variant>
      <vt:variant>
        <vt:i4>5</vt:i4>
      </vt:variant>
      <vt:variant>
        <vt:lpwstr>https://helpme.rt.ru/tickets/create/otrs1/1103</vt:lpwstr>
      </vt:variant>
      <vt:variant>
        <vt:lpwstr/>
      </vt:variant>
      <vt:variant>
        <vt:i4>3801132</vt:i4>
      </vt:variant>
      <vt:variant>
        <vt:i4>270</vt:i4>
      </vt:variant>
      <vt:variant>
        <vt:i4>0</vt:i4>
      </vt:variant>
      <vt:variant>
        <vt:i4>5</vt:i4>
      </vt:variant>
      <vt:variant>
        <vt:lpwstr>https://helpme.rt.ru/tickets/create/otrs1/1107</vt:lpwstr>
      </vt:variant>
      <vt:variant>
        <vt:lpwstr/>
      </vt:variant>
      <vt:variant>
        <vt:i4>4128885</vt:i4>
      </vt:variant>
      <vt:variant>
        <vt:i4>267</vt:i4>
      </vt:variant>
      <vt:variant>
        <vt:i4>0</vt:i4>
      </vt:variant>
      <vt:variant>
        <vt:i4>5</vt:i4>
      </vt:variant>
      <vt:variant>
        <vt:lpwstr>https://otrs.rt.ru/</vt:lpwstr>
      </vt:variant>
      <vt:variant>
        <vt:lpwstr/>
      </vt:variant>
      <vt:variant>
        <vt:i4>1179669</vt:i4>
      </vt:variant>
      <vt:variant>
        <vt:i4>264</vt:i4>
      </vt:variant>
      <vt:variant>
        <vt:i4>0</vt:i4>
      </vt:variant>
      <vt:variant>
        <vt:i4>5</vt:i4>
      </vt:variant>
      <vt:variant>
        <vt:lpwstr>https://ihelp.rt.ru/</vt:lpwstr>
      </vt:variant>
      <vt:variant>
        <vt:lpwstr/>
      </vt:variant>
      <vt:variant>
        <vt:i4>4718593</vt:i4>
      </vt:variant>
      <vt:variant>
        <vt:i4>261</vt:i4>
      </vt:variant>
      <vt:variant>
        <vt:i4>0</vt:i4>
      </vt:variant>
      <vt:variant>
        <vt:i4>5</vt:i4>
      </vt:variant>
      <vt:variant>
        <vt:lpwstr>https://helpme.rt.ru/</vt:lpwstr>
      </vt:variant>
      <vt:variant>
        <vt:lpwstr/>
      </vt:variant>
      <vt:variant>
        <vt:i4>5242887</vt:i4>
      </vt:variant>
      <vt:variant>
        <vt:i4>258</vt:i4>
      </vt:variant>
      <vt:variant>
        <vt:i4>0</vt:i4>
      </vt:variant>
      <vt:variant>
        <vt:i4>5</vt:i4>
      </vt:variant>
      <vt:variant>
        <vt:lpwstr>https://www.portal.rt.ru/wps/myportal/Home/servises/ind-registry</vt:lpwstr>
      </vt:variant>
      <vt:variant>
        <vt:lpwstr>document-details/5DEABCCF-885F-66D0-E053-34301F0AFD1B</vt:lpwstr>
      </vt:variant>
      <vt:variant>
        <vt:i4>5242887</vt:i4>
      </vt:variant>
      <vt:variant>
        <vt:i4>255</vt:i4>
      </vt:variant>
      <vt:variant>
        <vt:i4>0</vt:i4>
      </vt:variant>
      <vt:variant>
        <vt:i4>5</vt:i4>
      </vt:variant>
      <vt:variant>
        <vt:lpwstr>https://www.portal.rt.ru/wps/myportal/Home/servises/ind-registry</vt:lpwstr>
      </vt:variant>
      <vt:variant>
        <vt:lpwstr>document-details/5DEABCCF-885F-66D0-E053-34301F0AFD1B</vt:lpwstr>
      </vt:variant>
      <vt:variant>
        <vt:i4>1441845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_Toc117502370</vt:lpwstr>
      </vt:variant>
      <vt:variant>
        <vt:i4>1507381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_Toc117502369</vt:lpwstr>
      </vt:variant>
      <vt:variant>
        <vt:i4>1507381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_Toc117502368</vt:lpwstr>
      </vt:variant>
      <vt:variant>
        <vt:i4>1507381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_Toc117502367</vt:lpwstr>
      </vt:variant>
      <vt:variant>
        <vt:i4>1507381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_Toc117502366</vt:lpwstr>
      </vt:variant>
      <vt:variant>
        <vt:i4>1507381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_Toc117502365</vt:lpwstr>
      </vt:variant>
      <vt:variant>
        <vt:i4>1507381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_Toc117502364</vt:lpwstr>
      </vt:variant>
      <vt:variant>
        <vt:i4>1507381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_Toc117502363</vt:lpwstr>
      </vt:variant>
      <vt:variant>
        <vt:i4>1507381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_Toc117502362</vt:lpwstr>
      </vt:variant>
      <vt:variant>
        <vt:i4>1507381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_Toc117502361</vt:lpwstr>
      </vt:variant>
      <vt:variant>
        <vt:i4>1507381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_Toc117502360</vt:lpwstr>
      </vt:variant>
      <vt:variant>
        <vt:i4>1310773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_Toc117502359</vt:lpwstr>
      </vt:variant>
      <vt:variant>
        <vt:i4>1310773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_Toc117502358</vt:lpwstr>
      </vt:variant>
      <vt:variant>
        <vt:i4>1310773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_Toc117502357</vt:lpwstr>
      </vt:variant>
      <vt:variant>
        <vt:i4>1310773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_Toc117502356</vt:lpwstr>
      </vt:variant>
      <vt:variant>
        <vt:i4>1310773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_Toc117502355</vt:lpwstr>
      </vt:variant>
      <vt:variant>
        <vt:i4>1310773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_Toc117502354</vt:lpwstr>
      </vt:variant>
      <vt:variant>
        <vt:i4>1310773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_Toc117502353</vt:lpwstr>
      </vt:variant>
      <vt:variant>
        <vt:i4>1310773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_Toc117502352</vt:lpwstr>
      </vt:variant>
      <vt:variant>
        <vt:i4>1310773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_Toc117502351</vt:lpwstr>
      </vt:variant>
      <vt:variant>
        <vt:i4>1310773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_Toc117502350</vt:lpwstr>
      </vt:variant>
      <vt:variant>
        <vt:i4>1376309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_Toc117502349</vt:lpwstr>
      </vt:variant>
      <vt:variant>
        <vt:i4>1376309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_Toc117502348</vt:lpwstr>
      </vt:variant>
      <vt:variant>
        <vt:i4>1376309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_Toc117502347</vt:lpwstr>
      </vt:variant>
      <vt:variant>
        <vt:i4>1376309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_Toc117502346</vt:lpwstr>
      </vt:variant>
      <vt:variant>
        <vt:i4>1376309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_Toc117502345</vt:lpwstr>
      </vt:variant>
      <vt:variant>
        <vt:i4>1376309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_Toc117502344</vt:lpwstr>
      </vt:variant>
      <vt:variant>
        <vt:i4>1376309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_Toc117502343</vt:lpwstr>
      </vt:variant>
      <vt:variant>
        <vt:i4>1376309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_Toc117502342</vt:lpwstr>
      </vt:variant>
      <vt:variant>
        <vt:i4>1376309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_Toc117502341</vt:lpwstr>
      </vt:variant>
      <vt:variant>
        <vt:i4>1376309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_Toc117502340</vt:lpwstr>
      </vt:variant>
      <vt:variant>
        <vt:i4>1179701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_Toc117502339</vt:lpwstr>
      </vt:variant>
      <vt:variant>
        <vt:i4>1179701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_Toc117502338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_Toc117502337</vt:lpwstr>
      </vt:variant>
      <vt:variant>
        <vt:i4>1179701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_Toc117502336</vt:lpwstr>
      </vt:variant>
      <vt:variant>
        <vt:i4>1179701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_Toc117502335</vt:lpwstr>
      </vt:variant>
      <vt:variant>
        <vt:i4>1179701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_Toc117502334</vt:lpwstr>
      </vt:variant>
      <vt:variant>
        <vt:i4>1179701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_Toc117502333</vt:lpwstr>
      </vt:variant>
      <vt:variant>
        <vt:i4>1179701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_Toc117502332</vt:lpwstr>
      </vt:variant>
      <vt:variant>
        <vt:i4>1179701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_Toc117502331</vt:lpwstr>
      </vt:variant>
      <vt:variant>
        <vt:i4>1179701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_Toc117502330</vt:lpwstr>
      </vt:variant>
      <vt:variant>
        <vt:i4>1245237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_Toc117502329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Гикаленко Андрей Николаевич</dc:creator>
  <cp:keywords/>
  <dc:description/>
  <cp:lastModifiedBy>alisa l</cp:lastModifiedBy>
  <cp:revision>2</cp:revision>
  <dcterms:created xsi:type="dcterms:W3CDTF">2025-04-10T11:08:00Z</dcterms:created>
  <dcterms:modified xsi:type="dcterms:W3CDTF">2025-04-10T11:08:00Z</dcterms:modified>
</cp:coreProperties>
</file>