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6ACE" w14:textId="77777777" w:rsidR="004602AC" w:rsidRDefault="00C274CE" w:rsidP="004602AC">
      <w:pPr>
        <w:pStyle w:val="a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</w:t>
      </w:r>
      <w:r w:rsidR="00572CF0">
        <w:rPr>
          <w:sz w:val="28"/>
          <w:szCs w:val="28"/>
          <w:lang w:val="ru-RU"/>
        </w:rPr>
        <w:t>ТС</w:t>
      </w:r>
      <w:r w:rsidR="004602AC" w:rsidRPr="004602AC">
        <w:rPr>
          <w:sz w:val="28"/>
          <w:szCs w:val="28"/>
          <w:lang w:val="ru-RU"/>
        </w:rPr>
        <w:t xml:space="preserve">, необходимых для активации, </w:t>
      </w:r>
    </w:p>
    <w:p w14:paraId="76593C8C" w14:textId="77777777" w:rsidR="004602AC" w:rsidRDefault="004602AC" w:rsidP="004602AC">
      <w:pPr>
        <w:pStyle w:val="a8"/>
        <w:jc w:val="left"/>
        <w:rPr>
          <w:sz w:val="28"/>
          <w:szCs w:val="28"/>
          <w:lang w:val="ru-RU"/>
        </w:rPr>
      </w:pPr>
      <w:r w:rsidRPr="004602AC">
        <w:rPr>
          <w:sz w:val="28"/>
          <w:szCs w:val="28"/>
          <w:lang w:val="ru-RU"/>
        </w:rPr>
        <w:t>выпус</w:t>
      </w:r>
      <w:r>
        <w:rPr>
          <w:sz w:val="28"/>
          <w:szCs w:val="28"/>
          <w:lang w:val="ru-RU"/>
        </w:rPr>
        <w:t>ка, распространения, управления</w:t>
      </w:r>
    </w:p>
    <w:p w14:paraId="5874C44A" w14:textId="77777777" w:rsidR="00C274CE" w:rsidRDefault="004602AC" w:rsidP="004602AC">
      <w:pPr>
        <w:pStyle w:val="a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лицензионными ключами</w:t>
      </w:r>
    </w:p>
    <w:p w14:paraId="129B276C" w14:textId="77777777" w:rsidR="00C274CE" w:rsidRDefault="00C274CE" w:rsidP="00C274CE">
      <w:pPr>
        <w:pStyle w:val="a8"/>
        <w:jc w:val="left"/>
        <w:rPr>
          <w:sz w:val="28"/>
          <w:szCs w:val="28"/>
          <w:lang w:val="ru-RU"/>
        </w:rPr>
      </w:pPr>
    </w:p>
    <w:p w14:paraId="65441A39" w14:textId="77777777" w:rsidR="00C274CE" w:rsidRDefault="00C274CE" w:rsidP="00C274CE">
      <w:pPr>
        <w:pStyle w:val="a8"/>
        <w:jc w:val="left"/>
        <w:rPr>
          <w:sz w:val="28"/>
          <w:szCs w:val="28"/>
          <w:lang w:val="ru-RU"/>
        </w:rPr>
      </w:pPr>
    </w:p>
    <w:p w14:paraId="00AEDB32" w14:textId="77777777" w:rsidR="00C274CE" w:rsidRDefault="00C274CE" w:rsidP="00730DF4">
      <w:pPr>
        <w:pStyle w:val="a8"/>
        <w:ind w:firstLine="709"/>
        <w:jc w:val="center"/>
        <w:rPr>
          <w:sz w:val="28"/>
          <w:szCs w:val="28"/>
          <w:lang w:val="ru-RU"/>
        </w:rPr>
      </w:pPr>
    </w:p>
    <w:p w14:paraId="4F1BC283" w14:textId="77777777" w:rsidR="00647623" w:rsidRDefault="000B0DC8" w:rsidP="00730DF4">
      <w:pPr>
        <w:pStyle w:val="a8"/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Уважаемы</w:t>
      </w:r>
      <w:r w:rsidR="00C274CE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</w:t>
      </w:r>
      <w:r w:rsidR="00C274CE">
        <w:rPr>
          <w:sz w:val="28"/>
          <w:szCs w:val="28"/>
          <w:lang w:val="ru-RU"/>
        </w:rPr>
        <w:t>коллеги</w:t>
      </w:r>
      <w:r w:rsidR="001F1EBC">
        <w:rPr>
          <w:sz w:val="28"/>
          <w:szCs w:val="28"/>
          <w:lang w:val="ru-RU"/>
        </w:rPr>
        <w:t>!</w:t>
      </w:r>
    </w:p>
    <w:p w14:paraId="77020204" w14:textId="77777777" w:rsidR="00647623" w:rsidRDefault="00647623">
      <w:pPr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314445F" w14:textId="6AAA2B1B" w:rsidR="00572CF0" w:rsidRDefault="00572CF0" w:rsidP="00572CF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2299">
        <w:rPr>
          <w:rFonts w:ascii="Times New Roman" w:hAnsi="Times New Roman" w:cs="Times New Roman"/>
          <w:sz w:val="26"/>
          <w:szCs w:val="26"/>
        </w:rPr>
        <w:t xml:space="preserve">Настоящим подтверждаем, что </w:t>
      </w:r>
      <w:r w:rsidR="004602A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72CF0">
        <w:rPr>
          <w:rFonts w:ascii="Times New Roman" w:hAnsi="Times New Roman" w:cs="Times New Roman"/>
          <w:sz w:val="26"/>
          <w:szCs w:val="26"/>
        </w:rPr>
        <w:t>прод</w:t>
      </w:r>
      <w:r w:rsidR="004602AC">
        <w:rPr>
          <w:rFonts w:ascii="Times New Roman" w:hAnsi="Times New Roman" w:cs="Times New Roman"/>
          <w:sz w:val="26"/>
          <w:szCs w:val="26"/>
        </w:rPr>
        <w:t>укте</w:t>
      </w:r>
      <w:r w:rsidRPr="00572CF0">
        <w:rPr>
          <w:rFonts w:ascii="Times New Roman" w:hAnsi="Times New Roman" w:cs="Times New Roman"/>
          <w:sz w:val="26"/>
          <w:szCs w:val="26"/>
        </w:rPr>
        <w:t xml:space="preserve"> «</w:t>
      </w:r>
      <w:r w:rsidR="00A42946">
        <w:rPr>
          <w:rFonts w:ascii="Times New Roman" w:hAnsi="Times New Roman" w:cs="Times New Roman"/>
          <w:sz w:val="26"/>
          <w:szCs w:val="26"/>
        </w:rPr>
        <w:t>Централизованное хранилище данных (ЦХД)</w:t>
      </w:r>
      <w:r w:rsidRPr="00572CF0">
        <w:rPr>
          <w:rFonts w:ascii="Times New Roman" w:hAnsi="Times New Roman" w:cs="Times New Roman"/>
          <w:sz w:val="26"/>
          <w:szCs w:val="26"/>
        </w:rPr>
        <w:t>»</w:t>
      </w:r>
      <w:r w:rsidRPr="00552299">
        <w:rPr>
          <w:rFonts w:ascii="Times New Roman" w:hAnsi="Times New Roman" w:cs="Times New Roman"/>
          <w:sz w:val="26"/>
          <w:szCs w:val="26"/>
        </w:rPr>
        <w:t xml:space="preserve"> </w:t>
      </w:r>
      <w:r w:rsidR="004602AC">
        <w:rPr>
          <w:rFonts w:ascii="Times New Roman" w:hAnsi="Times New Roman" w:cs="Times New Roman"/>
          <w:sz w:val="26"/>
          <w:szCs w:val="26"/>
        </w:rPr>
        <w:t>не используются технические</w:t>
      </w:r>
      <w:r w:rsidR="004602AC" w:rsidRPr="008A557E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="004602AC">
        <w:rPr>
          <w:rFonts w:ascii="Times New Roman" w:hAnsi="Times New Roman" w:cs="Times New Roman"/>
          <w:sz w:val="26"/>
          <w:szCs w:val="26"/>
        </w:rPr>
        <w:t>а</w:t>
      </w:r>
      <w:r w:rsidR="004602AC" w:rsidRPr="008A557E">
        <w:rPr>
          <w:rFonts w:ascii="Times New Roman" w:hAnsi="Times New Roman" w:cs="Times New Roman"/>
          <w:sz w:val="26"/>
          <w:szCs w:val="26"/>
        </w:rPr>
        <w:t xml:space="preserve"> активации, выпуска, распространения, управления лицензионными ключами программного обеспечения</w:t>
      </w:r>
      <w:r w:rsidR="004602AC">
        <w:rPr>
          <w:rFonts w:ascii="Times New Roman" w:hAnsi="Times New Roman" w:cs="Times New Roman"/>
          <w:sz w:val="26"/>
          <w:szCs w:val="26"/>
        </w:rPr>
        <w:t>.</w:t>
      </w:r>
    </w:p>
    <w:p w14:paraId="5B8FC029" w14:textId="77777777" w:rsidR="00572CF0" w:rsidRPr="00552299" w:rsidRDefault="00572CF0" w:rsidP="00572CF0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4CBC1F5" w14:textId="77777777" w:rsidR="00647623" w:rsidRDefault="00647623" w:rsidP="00572CF0">
      <w:pPr>
        <w:pStyle w:val="a8"/>
        <w:ind w:firstLine="709"/>
        <w:rPr>
          <w:lang w:val="ru-RU"/>
        </w:rPr>
      </w:pPr>
    </w:p>
    <w:sectPr w:rsidR="00647623" w:rsidSect="00D337D5">
      <w:headerReference w:type="default" r:id="rId6"/>
      <w:headerReference w:type="first" r:id="rId7"/>
      <w:footerReference w:type="first" r:id="rId8"/>
      <w:pgSz w:w="11906" w:h="16838"/>
      <w:pgMar w:top="1276" w:right="567" w:bottom="0" w:left="1644" w:header="907" w:footer="11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0E5FD" w14:textId="77777777" w:rsidR="00E17EC2" w:rsidRDefault="00E17EC2">
      <w:r>
        <w:separator/>
      </w:r>
    </w:p>
  </w:endnote>
  <w:endnote w:type="continuationSeparator" w:id="0">
    <w:p w14:paraId="5E598E6A" w14:textId="77777777" w:rsidR="00E17EC2" w:rsidRDefault="00E1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Source Han Sans CN">
    <w:panose1 w:val="020B0604020202020204"/>
    <w:charset w:val="00"/>
    <w:family w:val="roman"/>
    <w:notTrueType/>
    <w:pitch w:val="default"/>
  </w:font>
  <w:font w:name="Droid Sans Devanagari">
    <w:altName w:val="Cambria"/>
    <w:panose1 w:val="020B0604020202020204"/>
    <w:charset w:val="00"/>
    <w:family w:val="roman"/>
    <w:notTrueType/>
    <w:pitch w:val="default"/>
  </w:font>
  <w:font w:name="Liberation Mono">
    <w:altName w:val="Courier New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31561" w14:textId="0EF53D93" w:rsidR="00472CA3" w:rsidRPr="00A42946" w:rsidRDefault="00472CA3" w:rsidP="00472CA3">
    <w:pPr>
      <w:rPr>
        <w:sz w:val="18"/>
        <w:szCs w:val="26"/>
      </w:rPr>
    </w:pPr>
    <w:proofErr w:type="spellStart"/>
    <w:r w:rsidRPr="00A42946">
      <w:rPr>
        <w:sz w:val="18"/>
        <w:szCs w:val="26"/>
      </w:rPr>
      <w:t>Исп</w:t>
    </w:r>
    <w:proofErr w:type="spellEnd"/>
    <w:r w:rsidRPr="00A42946">
      <w:rPr>
        <w:sz w:val="18"/>
        <w:szCs w:val="26"/>
      </w:rPr>
      <w:t xml:space="preserve">: </w:t>
    </w:r>
    <w:r w:rsidR="00A42946" w:rsidRPr="00A42946">
      <w:rPr>
        <w:sz w:val="18"/>
        <w:szCs w:val="26"/>
      </w:rPr>
      <w:t>Лебедева А.В.</w:t>
    </w:r>
  </w:p>
  <w:p w14:paraId="3A27F0E5" w14:textId="1FB321D9" w:rsidR="00472CA3" w:rsidRPr="00A42946" w:rsidRDefault="00472CA3" w:rsidP="00472CA3">
    <w:pPr>
      <w:rPr>
        <w:sz w:val="18"/>
        <w:szCs w:val="26"/>
      </w:rPr>
    </w:pPr>
    <w:proofErr w:type="spellStart"/>
    <w:r w:rsidRPr="00A42946">
      <w:rPr>
        <w:sz w:val="18"/>
        <w:szCs w:val="26"/>
      </w:rPr>
      <w:t>Тлф</w:t>
    </w:r>
    <w:proofErr w:type="spellEnd"/>
    <w:r w:rsidRPr="00A42946">
      <w:rPr>
        <w:sz w:val="18"/>
        <w:szCs w:val="26"/>
      </w:rPr>
      <w:t>: +</w:t>
    </w:r>
    <w:r w:rsidR="00A42946" w:rsidRPr="00A42946">
      <w:rPr>
        <w:sz w:val="18"/>
        <w:szCs w:val="26"/>
      </w:rPr>
      <w:t>79856372244</w:t>
    </w:r>
  </w:p>
  <w:p w14:paraId="2951660C" w14:textId="77777777" w:rsidR="00472CA3" w:rsidRDefault="00472CA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35330" w14:textId="77777777" w:rsidR="00E17EC2" w:rsidRDefault="00E17EC2">
      <w:r>
        <w:separator/>
      </w:r>
    </w:p>
  </w:footnote>
  <w:footnote w:type="continuationSeparator" w:id="0">
    <w:p w14:paraId="4AC9CE06" w14:textId="77777777" w:rsidR="00E17EC2" w:rsidRDefault="00E17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0620" w14:textId="77777777" w:rsidR="00647623" w:rsidRDefault="00647623">
    <w:pPr>
      <w:spacing w:line="192" w:lineRule="exact"/>
      <w:ind w:left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197E4" w14:textId="77777777" w:rsidR="00647623" w:rsidRDefault="000B0DC8">
    <w:pPr>
      <w:tabs>
        <w:tab w:val="left" w:pos="4110"/>
      </w:tabs>
      <w:ind w:left="-142"/>
    </w:pPr>
    <w:r>
      <w:rPr>
        <w:noProof/>
      </w:rPr>
      <mc:AlternateContent>
        <mc:Choice Requires="wps">
          <w:drawing>
            <wp:anchor distT="45720" distB="45720" distL="114300" distR="114300" simplePos="0" relativeHeight="2" behindDoc="1" locked="0" layoutInCell="1" allowOverlap="1" wp14:anchorId="004C5091" wp14:editId="0ABB837A">
              <wp:simplePos x="0" y="0"/>
              <wp:positionH relativeFrom="column">
                <wp:posOffset>3461385</wp:posOffset>
              </wp:positionH>
              <wp:positionV relativeFrom="paragraph">
                <wp:posOffset>499745</wp:posOffset>
              </wp:positionV>
              <wp:extent cx="2462530" cy="755015"/>
              <wp:effectExtent l="0" t="0" r="0" b="0"/>
              <wp:wrapSquare wrapText="bothSides"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2040" cy="75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0DBF3EB" w14:textId="77777777" w:rsidR="00647623" w:rsidRDefault="00C274CE" w:rsidP="00F56106">
                          <w:pPr>
                            <w:pStyle w:val="FrameContents"/>
                            <w:rPr>
                              <w:color w:val="000000"/>
                            </w:rPr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Министерство цифрового развития, связи и массовых коммуникаций Российской Федерации</w:t>
                          </w: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1695F6C8" id="Надпись 2" o:spid="_x0000_s1026" style="position:absolute;left:0;text-align:left;margin-left:272.55pt;margin-top:39.35pt;width:193.9pt;height:59.45pt;z-index:-50331647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" stroked="f" strokeweight=".26mm">
              <v:textbox style="mso-fit-shape-to-text:t">
                <w:txbxContent>
                  <w:p w:rsidR="00647623" w:rsidRDefault="00C274CE" w:rsidP="00F56106">
                    <w:pPr>
                      <w:pStyle w:val="FrameContents"/>
                      <w:rPr>
                        <w:color w:val="000000"/>
                      </w:rPr>
                    </w:pPr>
                    <w:r>
                      <w:rPr>
                        <w:b/>
                        <w:bCs/>
                        <w:color w:val="000000"/>
                        <w:sz w:val="26"/>
                        <w:szCs w:val="26"/>
                      </w:rPr>
                      <w:t>Министерство цифрового развития, связи и массовых коммуникаций Российской Федерации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color w:val="808080"/>
        <w:sz w:val="20"/>
        <w:szCs w:val="20"/>
      </w:rPr>
      <w:t xml:space="preserve">  </w:t>
    </w:r>
    <w:r>
      <w:rPr>
        <w:noProof/>
      </w:rPr>
      <w:drawing>
        <wp:inline distT="0" distB="0" distL="0" distR="0" wp14:anchorId="56AF86A8" wp14:editId="26CDD11C">
          <wp:extent cx="2209800" cy="975995"/>
          <wp:effectExtent l="0" t="0" r="0" b="0"/>
          <wp:docPr id="3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75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/>
        <w:sz w:val="20"/>
        <w:szCs w:val="20"/>
      </w:rPr>
      <w:tab/>
    </w:r>
  </w:p>
  <w:p w14:paraId="43ACF9BE" w14:textId="77777777" w:rsidR="00647623" w:rsidRDefault="00647623">
    <w:pPr>
      <w:spacing w:line="192" w:lineRule="exact"/>
      <w:ind w:left="142"/>
      <w:rPr>
        <w:sz w:val="16"/>
        <w:szCs w:val="16"/>
      </w:rPr>
    </w:pPr>
  </w:p>
  <w:p w14:paraId="5DF5C7C9" w14:textId="77777777" w:rsidR="00647623" w:rsidRDefault="00647623">
    <w:pPr>
      <w:ind w:left="-513"/>
      <w:rPr>
        <w:color w:val="808080"/>
        <w:sz w:val="20"/>
        <w:szCs w:val="20"/>
      </w:rPr>
    </w:pPr>
  </w:p>
  <w:p w14:paraId="38FE5B16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Публичное акционерное общество «Ростелеком»</w:t>
    </w:r>
  </w:p>
  <w:p w14:paraId="10F93882" w14:textId="77777777" w:rsidR="00647623" w:rsidRDefault="00647623">
    <w:pPr>
      <w:ind w:left="111"/>
      <w:rPr>
        <w:sz w:val="17"/>
        <w:szCs w:val="17"/>
      </w:rPr>
    </w:pPr>
  </w:p>
  <w:p w14:paraId="43F97AB7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ул. Гончарная, д. 30</w:t>
    </w:r>
  </w:p>
  <w:p w14:paraId="54E58DC1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г. Москва, Россия, 115172</w:t>
    </w:r>
  </w:p>
  <w:p w14:paraId="057C05B3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тел.: +7 (499) 999-80-22, +7 (499) 999-82-83</w:t>
    </w:r>
  </w:p>
  <w:p w14:paraId="01F35CAD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факс: +7 (499) 999-82-22</w:t>
    </w:r>
  </w:p>
  <w:p w14:paraId="7037189C" w14:textId="77777777" w:rsidR="00647623" w:rsidRDefault="000B0DC8">
    <w:pPr>
      <w:ind w:left="111"/>
      <w:rPr>
        <w:sz w:val="17"/>
        <w:szCs w:val="17"/>
        <w:lang w:val="en-US"/>
      </w:rPr>
    </w:pPr>
    <w:r>
      <w:rPr>
        <w:sz w:val="17"/>
        <w:szCs w:val="17"/>
        <w:lang w:val="en-US"/>
      </w:rPr>
      <w:t xml:space="preserve">e-mail: </w:t>
    </w:r>
    <w:r>
      <w:rPr>
        <w:sz w:val="17"/>
        <w:szCs w:val="17"/>
        <w:u w:val="single"/>
        <w:lang w:val="en-US"/>
      </w:rPr>
      <w:t>rostelecom@rt.ru</w:t>
    </w:r>
    <w:r>
      <w:rPr>
        <w:sz w:val="17"/>
        <w:szCs w:val="17"/>
        <w:lang w:val="en-US"/>
      </w:rPr>
      <w:t xml:space="preserve">, web: </w:t>
    </w:r>
    <w:r>
      <w:rPr>
        <w:sz w:val="17"/>
        <w:szCs w:val="17"/>
        <w:u w:val="single"/>
        <w:lang w:val="en-US"/>
      </w:rPr>
      <w:t>www.rt.ru</w:t>
    </w:r>
  </w:p>
  <w:p w14:paraId="0CB8089F" w14:textId="77777777" w:rsidR="00647623" w:rsidRDefault="00647623">
    <w:pPr>
      <w:rPr>
        <w:sz w:val="16"/>
        <w:szCs w:val="16"/>
        <w:lang w:val="en-US"/>
      </w:rPr>
    </w:pPr>
  </w:p>
  <w:p w14:paraId="0B2F6E31" w14:textId="77777777" w:rsidR="00647623" w:rsidRDefault="00647623">
    <w:pPr>
      <w:ind w:left="111"/>
      <w:rPr>
        <w:sz w:val="17"/>
        <w:szCs w:val="17"/>
        <w:lang w:val="en-US"/>
      </w:rPr>
    </w:pPr>
  </w:p>
  <w:p w14:paraId="35A30AA5" w14:textId="77777777" w:rsidR="00647623" w:rsidRDefault="000B0DC8">
    <w:pPr>
      <w:ind w:left="111"/>
      <w:rPr>
        <w:sz w:val="17"/>
        <w:szCs w:val="17"/>
      </w:rPr>
    </w:pPr>
    <w:r>
      <w:rPr>
        <w:sz w:val="17"/>
        <w:szCs w:val="17"/>
      </w:rPr>
      <w:t>______________№_____________</w:t>
    </w:r>
  </w:p>
  <w:p w14:paraId="4ADC224C" w14:textId="77777777" w:rsidR="00647623" w:rsidRDefault="00647623">
    <w:pPr>
      <w:ind w:left="111"/>
      <w:rPr>
        <w:sz w:val="16"/>
        <w:szCs w:val="16"/>
      </w:rPr>
    </w:pPr>
  </w:p>
  <w:p w14:paraId="7A1CACF3" w14:textId="77777777" w:rsidR="00647623" w:rsidRDefault="000B0DC8">
    <w:pPr>
      <w:rPr>
        <w:sz w:val="16"/>
        <w:szCs w:val="16"/>
      </w:rPr>
    </w:pPr>
    <w:r>
      <w:rPr>
        <w:sz w:val="16"/>
        <w:szCs w:val="16"/>
      </w:rPr>
      <w:t xml:space="preserve">На №                     от    </w:t>
    </w:r>
  </w:p>
  <w:p w14:paraId="3923E355" w14:textId="77777777" w:rsidR="00647623" w:rsidRDefault="00647623">
    <w:pPr>
      <w:spacing w:line="192" w:lineRule="exact"/>
      <w:ind w:left="142"/>
    </w:pPr>
  </w:p>
  <w:p w14:paraId="30D513DD" w14:textId="77777777" w:rsidR="00647623" w:rsidRDefault="0064762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23"/>
    <w:rsid w:val="0000307D"/>
    <w:rsid w:val="000368FF"/>
    <w:rsid w:val="000823FD"/>
    <w:rsid w:val="000B0DC8"/>
    <w:rsid w:val="000D6259"/>
    <w:rsid w:val="00141BFD"/>
    <w:rsid w:val="001C7A48"/>
    <w:rsid w:val="001F1EBC"/>
    <w:rsid w:val="00267F43"/>
    <w:rsid w:val="002B2F1D"/>
    <w:rsid w:val="00390D62"/>
    <w:rsid w:val="003D6DE6"/>
    <w:rsid w:val="003F69E4"/>
    <w:rsid w:val="0043077F"/>
    <w:rsid w:val="004602AC"/>
    <w:rsid w:val="00472CA3"/>
    <w:rsid w:val="005248FE"/>
    <w:rsid w:val="00572CF0"/>
    <w:rsid w:val="00591083"/>
    <w:rsid w:val="005B53FE"/>
    <w:rsid w:val="00647623"/>
    <w:rsid w:val="00656055"/>
    <w:rsid w:val="00730DF4"/>
    <w:rsid w:val="007F7811"/>
    <w:rsid w:val="008052A3"/>
    <w:rsid w:val="008D40BA"/>
    <w:rsid w:val="008E2EA0"/>
    <w:rsid w:val="008E2FF6"/>
    <w:rsid w:val="0095058E"/>
    <w:rsid w:val="00A1091D"/>
    <w:rsid w:val="00A42946"/>
    <w:rsid w:val="00A977D0"/>
    <w:rsid w:val="00B07B0F"/>
    <w:rsid w:val="00B71D98"/>
    <w:rsid w:val="00B90602"/>
    <w:rsid w:val="00C16209"/>
    <w:rsid w:val="00C274CE"/>
    <w:rsid w:val="00CB52D5"/>
    <w:rsid w:val="00CD2968"/>
    <w:rsid w:val="00CD7ACD"/>
    <w:rsid w:val="00CE14CE"/>
    <w:rsid w:val="00CE1744"/>
    <w:rsid w:val="00D054B0"/>
    <w:rsid w:val="00D10C7B"/>
    <w:rsid w:val="00D337D5"/>
    <w:rsid w:val="00DF4438"/>
    <w:rsid w:val="00E17EC2"/>
    <w:rsid w:val="00F0488D"/>
    <w:rsid w:val="00F54737"/>
    <w:rsid w:val="00F56106"/>
    <w:rsid w:val="00FB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19A0E"/>
  <w15:docId w15:val="{73159A73-F39F-4E17-A6BA-45A29E89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AD3"/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76AD3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76A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076AD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076AD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uiPriority w:val="34"/>
    <w:qFormat/>
    <w:rsid w:val="009C775D"/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qFormat/>
    <w:rsid w:val="00E32F37"/>
    <w:rPr>
      <w:rFonts w:ascii="Times New Roman" w:eastAsia="Times New Roman" w:hAnsi="Times New Roman" w:cs="Times New Roman"/>
      <w:sz w:val="24"/>
      <w:szCs w:val="20"/>
      <w:lang w:val="en-US" w:eastAsia="x-none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a8">
    <w:name w:val="Body Text"/>
    <w:basedOn w:val="a"/>
    <w:rsid w:val="00E32F37"/>
    <w:pPr>
      <w:tabs>
        <w:tab w:val="left" w:pos="6804"/>
      </w:tabs>
      <w:jc w:val="both"/>
    </w:pPr>
    <w:rPr>
      <w:rFonts w:ascii="Times New Roman" w:hAnsi="Times New Roman" w:cs="Times New Roman"/>
      <w:szCs w:val="20"/>
      <w:lang w:val="en-US" w:eastAsia="x-none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076AD3"/>
    <w:rPr>
      <w:rFonts w:ascii="Tahoma" w:hAnsi="Tahoma" w:cs="Tahoma"/>
      <w:sz w:val="16"/>
      <w:szCs w:val="16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076AD3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076AD3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9C775D"/>
    <w:pPr>
      <w:spacing w:after="120" w:line="240" w:lineRule="atLeast"/>
      <w:ind w:left="708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">
    <w:name w:val="Îáû÷íûé2"/>
    <w:qFormat/>
    <w:rsid w:val="00E32F37"/>
    <w:pPr>
      <w:widowControl w:val="0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paragraph" w:customStyle="1" w:styleId="af0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39"/>
    <w:rsid w:val="00572CF0"/>
    <w:pPr>
      <w:suppressAutoHyphens w:val="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F0488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0488D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0488D"/>
    <w:rPr>
      <w:rFonts w:ascii="Arial" w:eastAsia="Times New Roman" w:hAnsi="Arial" w:cs="Arial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0488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0488D"/>
    <w:rPr>
      <w:rFonts w:ascii="Arial" w:eastAsia="Times New Roman" w:hAnsi="Arial" w:cs="Arial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6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Опанасенко Татьяна Игоревна</dc:creator>
  <dc:description/>
  <cp:lastModifiedBy>alisa l</cp:lastModifiedBy>
  <cp:revision>2</cp:revision>
  <cp:lastPrinted>2015-07-02T14:12:00Z</cp:lastPrinted>
  <dcterms:created xsi:type="dcterms:W3CDTF">2025-04-10T10:23:00Z</dcterms:created>
  <dcterms:modified xsi:type="dcterms:W3CDTF">2025-04-10T10:23:00Z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